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BC674" w14:textId="77777777" w:rsidR="003B582E" w:rsidRDefault="00000000">
      <w:pPr>
        <w:pBdr>
          <w:top w:val="nil"/>
          <w:left w:val="nil"/>
          <w:bottom w:val="nil"/>
          <w:right w:val="nil"/>
          <w:between w:val="nil"/>
        </w:pBdr>
        <w:spacing w:before="177"/>
        <w:ind w:right="594"/>
        <w:jc w:val="right"/>
        <w:rPr>
          <w:rFonts w:ascii="Times New Roman" w:eastAsia="Times New Roman" w:hAnsi="Times New Roman" w:cs="Times New Roman"/>
          <w:b/>
          <w:bCs/>
          <w:color w:val="000000"/>
        </w:rPr>
      </w:pPr>
      <w:r>
        <w:rPr>
          <w:rFonts w:ascii="Times New Roman" w:eastAsia="Times New Roman" w:hAnsi="Times New Roman" w:cs="Times New Roman"/>
          <w:b/>
          <w:bCs/>
        </w:rPr>
        <w:t xml:space="preserve">10 Φεβρουαρίου </w:t>
      </w:r>
      <w:r>
        <w:rPr>
          <w:rFonts w:ascii="Times New Roman" w:eastAsia="Times New Roman" w:hAnsi="Times New Roman" w:cs="Times New Roman"/>
          <w:b/>
          <w:bCs/>
          <w:color w:val="000000"/>
        </w:rPr>
        <w:t>2026</w:t>
      </w:r>
    </w:p>
    <w:p w14:paraId="79E91140" w14:textId="77777777" w:rsidR="003B582E" w:rsidRDefault="003B582E">
      <w:pPr>
        <w:pBdr>
          <w:top w:val="nil"/>
          <w:left w:val="nil"/>
          <w:bottom w:val="nil"/>
          <w:right w:val="nil"/>
          <w:between w:val="nil"/>
        </w:pBdr>
        <w:spacing w:before="7"/>
        <w:jc w:val="both"/>
        <w:rPr>
          <w:color w:val="000000"/>
          <w:sz w:val="13"/>
          <w:szCs w:val="13"/>
        </w:rPr>
      </w:pPr>
    </w:p>
    <w:p w14:paraId="7D47BE88" w14:textId="77777777" w:rsidR="003B582E" w:rsidRDefault="00000000">
      <w:pPr>
        <w:pBdr>
          <w:top w:val="nil"/>
          <w:left w:val="nil"/>
          <w:bottom w:val="nil"/>
          <w:right w:val="nil"/>
          <w:between w:val="nil"/>
        </w:pBdr>
        <w:spacing w:before="179"/>
        <w:jc w:val="both"/>
        <w:rPr>
          <w:rFonts w:ascii="Times New Roman" w:eastAsia="Times New Roman" w:hAnsi="Times New Roman" w:cs="Times New Roman"/>
          <w:color w:val="000000"/>
        </w:rPr>
      </w:pPr>
      <w:r>
        <w:rPr>
          <w:noProof/>
        </w:rPr>
        <mc:AlternateContent>
          <mc:Choice Requires="wpg">
            <w:drawing>
              <wp:anchor distT="0" distB="0" distL="0" distR="0" simplePos="0" relativeHeight="251658240" behindDoc="0" locked="0" layoutInCell="1" hidden="0" allowOverlap="1" wp14:anchorId="43B9FD49" wp14:editId="5136BC46">
                <wp:simplePos x="0" y="0"/>
                <wp:positionH relativeFrom="column">
                  <wp:posOffset>600075</wp:posOffset>
                </wp:positionH>
                <wp:positionV relativeFrom="paragraph">
                  <wp:posOffset>9525</wp:posOffset>
                </wp:positionV>
                <wp:extent cx="4675302" cy="1832324"/>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2843925" y="3008475"/>
                          <a:ext cx="5402700" cy="2100900"/>
                        </a:xfrm>
                        <a:prstGeom prst="rect">
                          <a:avLst/>
                        </a:prstGeom>
                        <a:noFill/>
                        <a:ln w="9525" cap="flat" cmpd="sng">
                          <a:solidFill>
                            <a:srgbClr val="000000"/>
                          </a:solidFill>
                          <a:prstDash val="solid"/>
                          <a:round/>
                          <a:headEnd type="none" w="sm" len="sm"/>
                          <a:tailEnd type="none" w="sm" len="sm"/>
                        </a:ln>
                      </wps:spPr>
                      <wps:txbx>
                        <w:txbxContent>
                          <w:p w14:paraId="51071F7E" w14:textId="77777777" w:rsidR="003B582E" w:rsidRDefault="00000000">
                            <w:pPr>
                              <w:spacing w:before="71" w:line="275" w:lineRule="auto"/>
                              <w:ind w:left="13" w:right="16" w:firstLine="13"/>
                              <w:jc w:val="center"/>
                              <w:textDirection w:val="btLr"/>
                            </w:pPr>
                            <w:r>
                              <w:rPr>
                                <w:rFonts w:ascii="Times New Roman" w:eastAsia="Times New Roman" w:hAnsi="Times New Roman" w:cs="Times New Roman"/>
                                <w:b/>
                                <w:color w:val="000000"/>
                                <w:sz w:val="24"/>
                              </w:rPr>
                              <w:t>ΑΝΑΚΟΙΝΩΣΗ / ΠΡΟΣΚΛΗΣΗ ΥΠΟΒΟΛΗΣ ΑΙΤΗΣΕΩΝ</w:t>
                            </w:r>
                          </w:p>
                          <w:p w14:paraId="194FFDB7" w14:textId="77777777" w:rsidR="003B582E" w:rsidRDefault="00000000">
                            <w:pPr>
                              <w:spacing w:before="181" w:line="275" w:lineRule="auto"/>
                              <w:ind w:left="16" w:right="2" w:firstLine="16"/>
                              <w:jc w:val="center"/>
                              <w:textDirection w:val="btLr"/>
                            </w:pPr>
                            <w:r>
                              <w:rPr>
                                <w:rFonts w:ascii="Times New Roman" w:eastAsia="Times New Roman" w:hAnsi="Times New Roman" w:cs="Times New Roman"/>
                                <w:b/>
                                <w:color w:val="000000"/>
                                <w:sz w:val="24"/>
                              </w:rPr>
                              <w:t xml:space="preserve">Υποψήφιων Διδακτόρων για Βραχυχρόνια Κινητικότητα για Πρακτική Άσκηση στο </w:t>
                            </w:r>
                            <w:proofErr w:type="spellStart"/>
                            <w:r>
                              <w:rPr>
                                <w:rFonts w:ascii="Times New Roman" w:eastAsia="Times New Roman" w:hAnsi="Times New Roman" w:cs="Times New Roman"/>
                                <w:b/>
                                <w:color w:val="000000"/>
                                <w:sz w:val="24"/>
                              </w:rPr>
                              <w:t>University</w:t>
                            </w:r>
                            <w:proofErr w:type="spellEnd"/>
                            <w:r>
                              <w:rPr>
                                <w:rFonts w:ascii="Times New Roman" w:eastAsia="Times New Roman" w:hAnsi="Times New Roman" w:cs="Times New Roman"/>
                                <w:b/>
                                <w:color w:val="000000"/>
                                <w:sz w:val="24"/>
                              </w:rPr>
                              <w:t xml:space="preserve"> of </w:t>
                            </w:r>
                            <w:proofErr w:type="spellStart"/>
                            <w:r>
                              <w:rPr>
                                <w:rFonts w:ascii="Times New Roman" w:eastAsia="Times New Roman" w:hAnsi="Times New Roman" w:cs="Times New Roman"/>
                                <w:b/>
                                <w:color w:val="000000"/>
                                <w:sz w:val="24"/>
                              </w:rPr>
                              <w:t>Mons</w:t>
                            </w:r>
                            <w:proofErr w:type="spellEnd"/>
                            <w:r>
                              <w:rPr>
                                <w:rFonts w:ascii="Times New Roman" w:eastAsia="Times New Roman" w:hAnsi="Times New Roman" w:cs="Times New Roman"/>
                                <w:b/>
                                <w:color w:val="000000"/>
                                <w:sz w:val="24"/>
                              </w:rPr>
                              <w:t xml:space="preserve"> (Βέλγιο) και Συμμετοχή στην Επιστημονική Εκδήλωση </w:t>
                            </w:r>
                            <w:proofErr w:type="spellStart"/>
                            <w:r>
                              <w:rPr>
                                <w:rFonts w:ascii="Times New Roman" w:eastAsia="Times New Roman" w:hAnsi="Times New Roman" w:cs="Times New Roman"/>
                                <w:b/>
                                <w:color w:val="000000"/>
                                <w:sz w:val="24"/>
                              </w:rPr>
                              <w:t>Researchers</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Tuesday</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Mons</w:t>
                            </w:r>
                            <w:proofErr w:type="spellEnd"/>
                            <w:r>
                              <w:rPr>
                                <w:rFonts w:ascii="Times New Roman" w:eastAsia="Times New Roman" w:hAnsi="Times New Roman" w:cs="Times New Roman"/>
                                <w:b/>
                                <w:color w:val="000000"/>
                                <w:sz w:val="24"/>
                              </w:rPr>
                              <w:t>, 17 Μαρτίου 2026) με διάρκεια κινητικότητας 5 ημερών</w:t>
                            </w:r>
                          </w:p>
                          <w:p w14:paraId="2CC52043" w14:textId="77777777" w:rsidR="003B582E" w:rsidRDefault="00000000">
                            <w:pPr>
                              <w:spacing w:before="181" w:line="275" w:lineRule="auto"/>
                              <w:ind w:left="16" w:right="2" w:firstLine="16"/>
                              <w:jc w:val="center"/>
                              <w:textDirection w:val="btLr"/>
                            </w:pPr>
                            <w:r>
                              <w:rPr>
                                <w:rFonts w:ascii="Times New Roman" w:eastAsia="Times New Roman" w:hAnsi="Times New Roman" w:cs="Times New Roman"/>
                                <w:b/>
                                <w:color w:val="000000"/>
                                <w:sz w:val="24"/>
                              </w:rPr>
                              <w:t>Ακαδημαϊκό Έτος 2025–2026</w:t>
                            </w:r>
                          </w:p>
                          <w:p w14:paraId="21736875" w14:textId="77777777" w:rsidR="003B582E" w:rsidRDefault="00000000">
                            <w:pPr>
                              <w:spacing w:before="22" w:line="275" w:lineRule="auto"/>
                              <w:ind w:left="13" w:right="12" w:firstLine="13"/>
                              <w:jc w:val="center"/>
                              <w:textDirection w:val="btLr"/>
                            </w:pPr>
                            <w:r>
                              <w:rPr>
                                <w:rFonts w:ascii="Times New Roman" w:eastAsia="Times New Roman" w:hAnsi="Times New Roman" w:cs="Times New Roman"/>
                                <w:b/>
                                <w:color w:val="000000"/>
                                <w:sz w:val="24"/>
                              </w:rPr>
                              <w:t>ERASMUS+ KA131</w:t>
                            </w:r>
                          </w:p>
                          <w:p w14:paraId="637B1A3B" w14:textId="77777777" w:rsidR="003B582E" w:rsidRDefault="00000000">
                            <w:pPr>
                              <w:spacing w:before="178" w:line="275" w:lineRule="auto"/>
                              <w:ind w:left="13" w:right="13" w:firstLine="13"/>
                              <w:jc w:val="center"/>
                              <w:textDirection w:val="btLr"/>
                            </w:pPr>
                            <w:r>
                              <w:rPr>
                                <w:rFonts w:ascii="Times New Roman" w:eastAsia="Times New Roman" w:hAnsi="Times New Roman" w:cs="Times New Roman"/>
                                <w:b/>
                                <w:color w:val="000000"/>
                                <w:sz w:val="24"/>
                              </w:rPr>
                              <w:t>Σχέδιο: 2024-1-EL01-KA131-HED-000210650</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600075</wp:posOffset>
                </wp:positionH>
                <wp:positionV relativeFrom="paragraph">
                  <wp:posOffset>9525</wp:posOffset>
                </wp:positionV>
                <wp:extent cx="4675302" cy="1832324"/>
                <wp:effectExtent b="0" l="0" r="0" t="0"/>
                <wp:wrapTopAndBottom distB="0" distT="0"/>
                <wp:docPr id="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4675302" cy="1832324"/>
                        </a:xfrm>
                        <a:prstGeom prst="rect"/>
                        <a:ln/>
                      </pic:spPr>
                    </pic:pic>
                  </a:graphicData>
                </a:graphic>
              </wp:anchor>
            </w:drawing>
          </mc:Fallback>
        </mc:AlternateContent>
      </w:r>
    </w:p>
    <w:p w14:paraId="44655207" w14:textId="77777777" w:rsidR="003B582E" w:rsidRDefault="003B582E">
      <w:pPr>
        <w:pBdr>
          <w:top w:val="nil"/>
          <w:left w:val="nil"/>
          <w:bottom w:val="nil"/>
          <w:right w:val="nil"/>
          <w:between w:val="nil"/>
        </w:pBdr>
        <w:spacing w:line="261" w:lineRule="auto"/>
        <w:ind w:right="588"/>
        <w:jc w:val="both"/>
        <w:rPr>
          <w:rFonts w:ascii="Times New Roman" w:eastAsia="Times New Roman" w:hAnsi="Times New Roman" w:cs="Times New Roman"/>
        </w:rPr>
      </w:pPr>
    </w:p>
    <w:p w14:paraId="7E08C2A9" w14:textId="77777777" w:rsidR="003B582E" w:rsidRDefault="00000000">
      <w:pPr>
        <w:pBdr>
          <w:top w:val="nil"/>
          <w:left w:val="nil"/>
          <w:bottom w:val="nil"/>
          <w:right w:val="nil"/>
          <w:between w:val="nil"/>
        </w:pBdr>
        <w:spacing w:after="200" w:line="261" w:lineRule="auto"/>
        <w:ind w:right="58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Το Πανεπιστήμιο Πελοποννήσου, στο πλαίσιο του Προγράμματος ERASMUS+ (Σχέδιο 2024, Δράση KA131) και της </w:t>
      </w:r>
      <w:hyperlink r:id="rId8">
        <w:r>
          <w:rPr>
            <w:rFonts w:ascii="Times New Roman" w:eastAsia="Times New Roman" w:hAnsi="Times New Roman" w:cs="Times New Roman"/>
            <w:color w:val="1155CC"/>
            <w:u w:val="single"/>
          </w:rPr>
          <w:t>Ευρωπαϊκής</w:t>
        </w:r>
      </w:hyperlink>
      <w:hyperlink r:id="rId9">
        <w:r>
          <w:rPr>
            <w:rFonts w:ascii="Times New Roman" w:eastAsia="Times New Roman" w:hAnsi="Times New Roman" w:cs="Times New Roman"/>
            <w:color w:val="1155CC"/>
            <w:u w:val="single"/>
          </w:rPr>
          <w:t xml:space="preserve"> Πανεπισ</w:t>
        </w:r>
      </w:hyperlink>
      <w:hyperlink r:id="rId10">
        <w:r>
          <w:rPr>
            <w:rFonts w:ascii="Times New Roman" w:eastAsia="Times New Roman" w:hAnsi="Times New Roman" w:cs="Times New Roman"/>
            <w:color w:val="1155CC"/>
            <w:u w:val="single"/>
          </w:rPr>
          <w:t>τημιακής Συμμαχίας EUNICE</w:t>
        </w:r>
      </w:hyperlink>
      <w:hyperlink r:id="rId11">
        <w:r>
          <w:rPr>
            <w:rFonts w:ascii="Times New Roman" w:eastAsia="Times New Roman" w:hAnsi="Times New Roman" w:cs="Times New Roman"/>
            <w:color w:val="1155CC"/>
            <w:u w:val="single"/>
          </w:rPr>
          <w:t>,</w:t>
        </w:r>
      </w:hyperlink>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δίνει τη δυνατότητα σε </w:t>
      </w:r>
      <w:r>
        <w:rPr>
          <w:rFonts w:ascii="Times New Roman" w:eastAsia="Times New Roman" w:hAnsi="Times New Roman" w:cs="Times New Roman"/>
          <w:b/>
          <w:bCs/>
        </w:rPr>
        <w:t xml:space="preserve">πέντε (5) </w:t>
      </w:r>
      <w:r>
        <w:rPr>
          <w:rFonts w:ascii="Times New Roman" w:eastAsia="Times New Roman" w:hAnsi="Times New Roman" w:cs="Times New Roman"/>
          <w:b/>
          <w:bCs/>
          <w:color w:val="000000"/>
        </w:rPr>
        <w:t>υποψήφιους/</w:t>
      </w:r>
      <w:proofErr w:type="spellStart"/>
      <w:r>
        <w:rPr>
          <w:rFonts w:ascii="Times New Roman" w:eastAsia="Times New Roman" w:hAnsi="Times New Roman" w:cs="Times New Roman"/>
          <w:b/>
          <w:bCs/>
          <w:color w:val="000000"/>
        </w:rPr>
        <w:t>ες</w:t>
      </w:r>
      <w:proofErr w:type="spellEnd"/>
      <w:r>
        <w:rPr>
          <w:rFonts w:ascii="Times New Roman" w:eastAsia="Times New Roman" w:hAnsi="Times New Roman" w:cs="Times New Roman"/>
          <w:b/>
          <w:bCs/>
          <w:color w:val="000000"/>
        </w:rPr>
        <w:t xml:space="preserve"> διδάκτορες</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όλων των Τμημάτων</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του Ιδρύματος</w:t>
      </w:r>
      <w:r>
        <w:rPr>
          <w:rFonts w:ascii="Times New Roman" w:eastAsia="Times New Roman" w:hAnsi="Times New Roman" w:cs="Times New Roman"/>
          <w:color w:val="000000"/>
        </w:rPr>
        <w:t xml:space="preserve"> να </w:t>
      </w:r>
      <w:r>
        <w:rPr>
          <w:rFonts w:ascii="Times New Roman" w:eastAsia="Times New Roman" w:hAnsi="Times New Roman" w:cs="Times New Roman"/>
        </w:rPr>
        <w:t xml:space="preserve">συμμετάσχουν </w:t>
      </w:r>
      <w:r>
        <w:rPr>
          <w:rFonts w:ascii="Times New Roman" w:eastAsia="Times New Roman" w:hAnsi="Times New Roman" w:cs="Times New Roman"/>
          <w:color w:val="000000"/>
        </w:rPr>
        <w:t xml:space="preserve">σε βραχυχρόνια κινητικότητα για πρακτική </w:t>
      </w:r>
      <w:r>
        <w:rPr>
          <w:rFonts w:ascii="Times New Roman" w:eastAsia="Times New Roman" w:hAnsi="Times New Roman" w:cs="Times New Roman"/>
        </w:rPr>
        <w:t>άσκηση</w:t>
      </w:r>
      <w:r>
        <w:rPr>
          <w:rFonts w:ascii="Times New Roman" w:eastAsia="Times New Roman" w:hAnsi="Times New Roman" w:cs="Times New Roman"/>
          <w:color w:val="000000"/>
        </w:rPr>
        <w:t xml:space="preserve"> με φυσική παρουσία στο </w:t>
      </w:r>
      <w:proofErr w:type="spellStart"/>
      <w:r>
        <w:rPr>
          <w:rFonts w:ascii="Times New Roman" w:eastAsia="Times New Roman" w:hAnsi="Times New Roman" w:cs="Times New Roman"/>
          <w:b/>
          <w:bCs/>
        </w:rPr>
        <w:t>University</w:t>
      </w:r>
      <w:proofErr w:type="spellEnd"/>
      <w:r>
        <w:rPr>
          <w:rFonts w:ascii="Times New Roman" w:eastAsia="Times New Roman" w:hAnsi="Times New Roman" w:cs="Times New Roman"/>
          <w:b/>
          <w:bCs/>
        </w:rPr>
        <w:t xml:space="preserve"> of </w:t>
      </w:r>
      <w:proofErr w:type="spellStart"/>
      <w:r>
        <w:rPr>
          <w:rFonts w:ascii="Times New Roman" w:eastAsia="Times New Roman" w:hAnsi="Times New Roman" w:cs="Times New Roman"/>
          <w:b/>
          <w:bCs/>
        </w:rPr>
        <w:t>Mons</w:t>
      </w:r>
      <w:proofErr w:type="spellEnd"/>
      <w:r>
        <w:rPr>
          <w:rFonts w:ascii="Times New Roman" w:eastAsia="Times New Roman" w:hAnsi="Times New Roman" w:cs="Times New Roman"/>
          <w:b/>
          <w:bCs/>
        </w:rPr>
        <w:t xml:space="preserve"> (Βέλγιο)</w:t>
      </w:r>
      <w:r>
        <w:rPr>
          <w:rFonts w:ascii="Times New Roman" w:eastAsia="Times New Roman" w:hAnsi="Times New Roman" w:cs="Times New Roman"/>
        </w:rPr>
        <w:t xml:space="preserve">, καθώς και στην </w:t>
      </w:r>
      <w:r>
        <w:rPr>
          <w:rFonts w:ascii="Times New Roman" w:eastAsia="Times New Roman" w:hAnsi="Times New Roman" w:cs="Times New Roman"/>
          <w:b/>
          <w:bCs/>
        </w:rPr>
        <w:t>επιστημονική εκδήλωση “</w:t>
      </w:r>
      <w:proofErr w:type="spellStart"/>
      <w:r>
        <w:rPr>
          <w:rFonts w:ascii="Times New Roman" w:eastAsia="Times New Roman" w:hAnsi="Times New Roman" w:cs="Times New Roman"/>
          <w:b/>
          <w:bCs/>
        </w:rPr>
        <w:t>Researchers</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Tuesday</w:t>
      </w:r>
      <w:proofErr w:type="spellEnd"/>
      <w:r>
        <w:rPr>
          <w:rFonts w:ascii="Times New Roman" w:eastAsia="Times New Roman" w:hAnsi="Times New Roman" w:cs="Times New Roman"/>
          <w:b/>
          <w:bCs/>
        </w:rPr>
        <w:t>” (17 Μαρτίου 2026) που διοργανώνει το Πανεπιστήμιο (</w:t>
      </w:r>
      <w:proofErr w:type="spellStart"/>
      <w:r>
        <w:rPr>
          <w:rFonts w:ascii="Times New Roman" w:eastAsia="Times New Roman" w:hAnsi="Times New Roman" w:cs="Times New Roman"/>
          <w:b/>
          <w:bCs/>
        </w:rPr>
        <w:t>University</w:t>
      </w:r>
      <w:proofErr w:type="spellEnd"/>
      <w:r>
        <w:rPr>
          <w:rFonts w:ascii="Times New Roman" w:eastAsia="Times New Roman" w:hAnsi="Times New Roman" w:cs="Times New Roman"/>
          <w:b/>
          <w:bCs/>
        </w:rPr>
        <w:t xml:space="preserve"> of </w:t>
      </w:r>
      <w:proofErr w:type="spellStart"/>
      <w:r>
        <w:rPr>
          <w:rFonts w:ascii="Times New Roman" w:eastAsia="Times New Roman" w:hAnsi="Times New Roman" w:cs="Times New Roman"/>
          <w:b/>
          <w:bCs/>
        </w:rPr>
        <w:t>Mons</w:t>
      </w:r>
      <w:proofErr w:type="spellEnd"/>
      <w:r>
        <w:rPr>
          <w:rFonts w:ascii="Times New Roman" w:eastAsia="Times New Roman" w:hAnsi="Times New Roman" w:cs="Times New Roman"/>
          <w:b/>
          <w:bCs/>
        </w:rPr>
        <w:t>)</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color w:val="000000"/>
        </w:rPr>
        <w:t>με πλήρη αναγνώριση για το χρονικό διάστημα του έργου τους.</w:t>
      </w:r>
    </w:p>
    <w:p w14:paraId="3120D1B8" w14:textId="77777777" w:rsidR="003B582E" w:rsidRDefault="00000000">
      <w:pPr>
        <w:pBdr>
          <w:top w:val="nil"/>
          <w:left w:val="nil"/>
          <w:bottom w:val="nil"/>
          <w:right w:val="nil"/>
          <w:between w:val="nil"/>
        </w:pBdr>
        <w:spacing w:after="200" w:line="259" w:lineRule="auto"/>
        <w:ind w:right="596"/>
        <w:jc w:val="both"/>
        <w:rPr>
          <w:rFonts w:ascii="Times New Roman" w:eastAsia="Times New Roman" w:hAnsi="Times New Roman" w:cs="Times New Roman"/>
          <w:color w:val="000000"/>
        </w:rPr>
      </w:pPr>
      <w:r>
        <w:rPr>
          <w:rFonts w:ascii="Times New Roman" w:eastAsia="Times New Roman" w:hAnsi="Times New Roman" w:cs="Times New Roman"/>
          <w:color w:val="000000"/>
        </w:rPr>
        <w:t>Η δράση απευθύνεται σε ενεργούς/</w:t>
      </w:r>
      <w:proofErr w:type="spellStart"/>
      <w:r>
        <w:rPr>
          <w:rFonts w:ascii="Times New Roman" w:eastAsia="Times New Roman" w:hAnsi="Times New Roman" w:cs="Times New Roman"/>
          <w:color w:val="000000"/>
        </w:rPr>
        <w:t>ές</w:t>
      </w:r>
      <w:proofErr w:type="spellEnd"/>
      <w:r>
        <w:rPr>
          <w:rFonts w:ascii="Times New Roman" w:eastAsia="Times New Roman" w:hAnsi="Times New Roman" w:cs="Times New Roman"/>
          <w:color w:val="000000"/>
        </w:rPr>
        <w:t xml:space="preserve"> υποψήφιους/</w:t>
      </w:r>
      <w:proofErr w:type="spellStart"/>
      <w:r>
        <w:rPr>
          <w:rFonts w:ascii="Times New Roman" w:eastAsia="Times New Roman" w:hAnsi="Times New Roman" w:cs="Times New Roman"/>
          <w:color w:val="000000"/>
        </w:rPr>
        <w:t>ες</w:t>
      </w:r>
      <w:proofErr w:type="spellEnd"/>
      <w:r>
        <w:rPr>
          <w:rFonts w:ascii="Times New Roman" w:eastAsia="Times New Roman" w:hAnsi="Times New Roman" w:cs="Times New Roman"/>
          <w:color w:val="000000"/>
        </w:rPr>
        <w:t xml:space="preserve"> διδάκτορες του Πανεπιστημίου Πελοποννήσου που δεν βρίσκονται σε αναστολή σπουδών.</w:t>
      </w:r>
    </w:p>
    <w:p w14:paraId="3A95CFF1" w14:textId="77777777" w:rsidR="008F7267" w:rsidRDefault="00000000" w:rsidP="008F7267">
      <w:pPr>
        <w:pBdr>
          <w:top w:val="nil"/>
          <w:left w:val="nil"/>
          <w:bottom w:val="nil"/>
          <w:right w:val="nil"/>
          <w:between w:val="nil"/>
        </w:pBdr>
        <w:spacing w:after="200" w:line="242" w:lineRule="auto"/>
        <w:ind w:right="627"/>
        <w:jc w:val="both"/>
        <w:rPr>
          <w:rFonts w:ascii="Times New Roman" w:eastAsia="Times New Roman" w:hAnsi="Times New Roman" w:cs="Times New Roman"/>
          <w:b/>
          <w:bCs/>
          <w:highlight w:val="yellow"/>
          <w:lang w:val="el-GR"/>
        </w:rPr>
      </w:pPr>
      <w:r>
        <w:rPr>
          <w:rFonts w:ascii="Times New Roman" w:eastAsia="Times New Roman" w:hAnsi="Times New Roman" w:cs="Times New Roman"/>
          <w:color w:val="000000"/>
        </w:rPr>
        <w:t>Η κινητικότητα</w:t>
      </w:r>
      <w:r>
        <w:rPr>
          <w:rFonts w:ascii="Times New Roman" w:eastAsia="Times New Roman" w:hAnsi="Times New Roman" w:cs="Times New Roman"/>
        </w:rPr>
        <w:t xml:space="preserve"> θα έχει διάρκεια</w:t>
      </w:r>
      <w:r>
        <w:rPr>
          <w:rFonts w:ascii="Times New Roman" w:eastAsia="Times New Roman" w:hAnsi="Times New Roman" w:cs="Times New Roman"/>
          <w:color w:val="000000"/>
        </w:rPr>
        <w:t xml:space="preserve"> </w:t>
      </w:r>
      <w:r>
        <w:rPr>
          <w:rFonts w:ascii="Times New Roman" w:eastAsia="Times New Roman" w:hAnsi="Times New Roman" w:cs="Times New Roman"/>
          <w:b/>
          <w:bCs/>
        </w:rPr>
        <w:t>πέντε (</w:t>
      </w:r>
      <w:r>
        <w:rPr>
          <w:rFonts w:ascii="Times New Roman" w:eastAsia="Times New Roman" w:hAnsi="Times New Roman" w:cs="Times New Roman"/>
          <w:b/>
          <w:bCs/>
          <w:color w:val="000000"/>
        </w:rPr>
        <w:t xml:space="preserve">5) </w:t>
      </w:r>
      <w:r>
        <w:rPr>
          <w:rFonts w:ascii="Times New Roman" w:eastAsia="Times New Roman" w:hAnsi="Times New Roman" w:cs="Times New Roman"/>
          <w:b/>
          <w:bCs/>
        </w:rPr>
        <w:t xml:space="preserve">ημερών </w:t>
      </w:r>
      <w:r>
        <w:rPr>
          <w:rFonts w:ascii="Times New Roman" w:eastAsia="Times New Roman" w:hAnsi="Times New Roman" w:cs="Times New Roman"/>
        </w:rPr>
        <w:t xml:space="preserve">και περιλαμβάνει </w:t>
      </w:r>
      <w:r>
        <w:rPr>
          <w:rFonts w:ascii="Times New Roman" w:eastAsia="Times New Roman" w:hAnsi="Times New Roman" w:cs="Times New Roman"/>
          <w:b/>
          <w:bCs/>
          <w:u w:val="single"/>
        </w:rPr>
        <w:t>υποχρεωτική συμμετοχή στην επιστημονική εκδήλωση “</w:t>
      </w:r>
      <w:proofErr w:type="spellStart"/>
      <w:r>
        <w:rPr>
          <w:rFonts w:ascii="Times New Roman" w:eastAsia="Times New Roman" w:hAnsi="Times New Roman" w:cs="Times New Roman"/>
          <w:b/>
          <w:bCs/>
          <w:u w:val="single"/>
        </w:rPr>
        <w:t>Researchers</w:t>
      </w:r>
      <w:proofErr w:type="spellEnd"/>
      <w:r>
        <w:rPr>
          <w:rFonts w:ascii="Times New Roman" w:eastAsia="Times New Roman" w:hAnsi="Times New Roman" w:cs="Times New Roman"/>
          <w:b/>
          <w:bCs/>
          <w:u w:val="single"/>
        </w:rPr>
        <w:t xml:space="preserve">’ </w:t>
      </w:r>
      <w:proofErr w:type="spellStart"/>
      <w:r>
        <w:rPr>
          <w:rFonts w:ascii="Times New Roman" w:eastAsia="Times New Roman" w:hAnsi="Times New Roman" w:cs="Times New Roman"/>
          <w:b/>
          <w:bCs/>
          <w:u w:val="single"/>
        </w:rPr>
        <w:t>Tuesday</w:t>
      </w:r>
      <w:proofErr w:type="spellEnd"/>
      <w:r>
        <w:rPr>
          <w:rFonts w:ascii="Times New Roman" w:eastAsia="Times New Roman" w:hAnsi="Times New Roman" w:cs="Times New Roman"/>
          <w:b/>
          <w:bCs/>
          <w:u w:val="single"/>
        </w:rPr>
        <w:t>”</w:t>
      </w:r>
      <w:r>
        <w:rPr>
          <w:rFonts w:ascii="Times New Roman" w:eastAsia="Times New Roman" w:hAnsi="Times New Roman" w:cs="Times New Roman"/>
          <w:b/>
          <w:bCs/>
        </w:rPr>
        <w:t>,</w:t>
      </w:r>
      <w:r>
        <w:rPr>
          <w:rFonts w:ascii="Times New Roman" w:eastAsia="Times New Roman" w:hAnsi="Times New Roman" w:cs="Times New Roman"/>
        </w:rPr>
        <w:t xml:space="preserve"> που διοργανώνει το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Mons</w:t>
      </w:r>
      <w:proofErr w:type="spellEnd"/>
      <w:r>
        <w:rPr>
          <w:rFonts w:ascii="Times New Roman" w:eastAsia="Times New Roman" w:hAnsi="Times New Roman" w:cs="Times New Roman"/>
        </w:rPr>
        <w:t xml:space="preserve"> στις </w:t>
      </w:r>
      <w:r>
        <w:rPr>
          <w:rFonts w:ascii="Times New Roman" w:eastAsia="Times New Roman" w:hAnsi="Times New Roman" w:cs="Times New Roman"/>
          <w:b/>
          <w:bCs/>
        </w:rPr>
        <w:t xml:space="preserve">17 Μαρτίου 2026, </w:t>
      </w:r>
      <w:r>
        <w:rPr>
          <w:rFonts w:ascii="Times New Roman" w:eastAsia="Times New Roman" w:hAnsi="Times New Roman" w:cs="Times New Roman"/>
          <w:b/>
          <w:bCs/>
          <w:u w:val="single"/>
        </w:rPr>
        <w:t xml:space="preserve">με την παρουσίαση επιστημονικής έρευνας </w:t>
      </w:r>
      <w:r>
        <w:rPr>
          <w:rFonts w:ascii="Times New Roman" w:eastAsia="Times New Roman" w:hAnsi="Times New Roman" w:cs="Times New Roman"/>
          <w:b/>
          <w:bCs/>
        </w:rPr>
        <w:t>των συμμετεχόντων/ουσών.</w:t>
      </w:r>
    </w:p>
    <w:p w14:paraId="33A7AEFE" w14:textId="205735EE" w:rsidR="003B582E" w:rsidRDefault="008F7267" w:rsidP="008F7267">
      <w:pPr>
        <w:pBdr>
          <w:top w:val="nil"/>
          <w:left w:val="nil"/>
          <w:bottom w:val="nil"/>
          <w:right w:val="nil"/>
          <w:between w:val="nil"/>
        </w:pBdr>
        <w:spacing w:after="200" w:line="242" w:lineRule="auto"/>
        <w:ind w:right="627"/>
        <w:jc w:val="both"/>
        <w:rPr>
          <w:rFonts w:ascii="Times New Roman" w:eastAsia="Times New Roman" w:hAnsi="Times New Roman" w:cs="Times New Roman"/>
          <w:b/>
          <w:bCs/>
          <w:highlight w:val="yellow"/>
        </w:rPr>
      </w:pPr>
      <w:r>
        <w:rPr>
          <w:rFonts w:ascii="Times New Roman" w:eastAsia="Times New Roman" w:hAnsi="Times New Roman" w:cs="Times New Roman"/>
          <w:b/>
          <w:bCs/>
          <w:highlight w:val="yellow"/>
          <w:lang w:val="el-GR"/>
        </w:rPr>
        <w:t>Ο</w:t>
      </w:r>
      <w:r w:rsidR="00000000">
        <w:rPr>
          <w:rFonts w:ascii="Times New Roman" w:eastAsia="Times New Roman" w:hAnsi="Times New Roman" w:cs="Times New Roman"/>
          <w:b/>
          <w:bCs/>
          <w:highlight w:val="yellow"/>
        </w:rPr>
        <w:t>ι ενδιαφερόμενοι/</w:t>
      </w:r>
      <w:proofErr w:type="spellStart"/>
      <w:r w:rsidR="00000000">
        <w:rPr>
          <w:rFonts w:ascii="Times New Roman" w:eastAsia="Times New Roman" w:hAnsi="Times New Roman" w:cs="Times New Roman"/>
          <w:b/>
          <w:bCs/>
          <w:highlight w:val="yellow"/>
        </w:rPr>
        <w:t>ες</w:t>
      </w:r>
      <w:proofErr w:type="spellEnd"/>
      <w:r w:rsidR="00000000">
        <w:rPr>
          <w:rFonts w:ascii="Times New Roman" w:eastAsia="Times New Roman" w:hAnsi="Times New Roman" w:cs="Times New Roman"/>
          <w:b/>
          <w:bCs/>
          <w:highlight w:val="yellow"/>
        </w:rPr>
        <w:t xml:space="preserve"> θα πρέπει να έχουν υποβάλει αίτηση για παρουσίαση της έρευνάς τους προς τους διοργανωτές της εκδήλωσης “</w:t>
      </w:r>
      <w:proofErr w:type="spellStart"/>
      <w:r w:rsidR="00000000">
        <w:rPr>
          <w:rFonts w:ascii="Times New Roman" w:eastAsia="Times New Roman" w:hAnsi="Times New Roman" w:cs="Times New Roman"/>
          <w:b/>
          <w:bCs/>
          <w:highlight w:val="yellow"/>
        </w:rPr>
        <w:t>Researchers</w:t>
      </w:r>
      <w:proofErr w:type="spellEnd"/>
      <w:r w:rsidR="00000000">
        <w:rPr>
          <w:rFonts w:ascii="Times New Roman" w:eastAsia="Times New Roman" w:hAnsi="Times New Roman" w:cs="Times New Roman"/>
          <w:b/>
          <w:bCs/>
          <w:highlight w:val="yellow"/>
        </w:rPr>
        <w:t xml:space="preserve">’ </w:t>
      </w:r>
      <w:proofErr w:type="spellStart"/>
      <w:r w:rsidR="00000000">
        <w:rPr>
          <w:rFonts w:ascii="Times New Roman" w:eastAsia="Times New Roman" w:hAnsi="Times New Roman" w:cs="Times New Roman"/>
          <w:b/>
          <w:bCs/>
          <w:highlight w:val="yellow"/>
        </w:rPr>
        <w:t>Tuesday</w:t>
      </w:r>
      <w:proofErr w:type="spellEnd"/>
      <w:r w:rsidR="00000000">
        <w:rPr>
          <w:rFonts w:ascii="Times New Roman" w:eastAsia="Times New Roman" w:hAnsi="Times New Roman" w:cs="Times New Roman"/>
          <w:b/>
          <w:bCs/>
          <w:highlight w:val="yellow"/>
        </w:rPr>
        <w:t xml:space="preserve">” έως τις </w:t>
      </w:r>
      <w:r w:rsidR="00000000">
        <w:rPr>
          <w:rFonts w:ascii="Times New Roman" w:eastAsia="Times New Roman" w:hAnsi="Times New Roman" w:cs="Times New Roman"/>
          <w:b/>
          <w:bCs/>
          <w:highlight w:val="yellow"/>
          <w:u w:val="single"/>
        </w:rPr>
        <w:t>24 Φεβρουαρίου 2026,</w:t>
      </w:r>
      <w:r w:rsidR="00000000">
        <w:rPr>
          <w:rFonts w:ascii="Times New Roman" w:eastAsia="Times New Roman" w:hAnsi="Times New Roman" w:cs="Times New Roman"/>
          <w:b/>
          <w:bCs/>
          <w:highlight w:val="yellow"/>
        </w:rPr>
        <w:t xml:space="preserve"> και να έχουν γίνει δεκτοί/</w:t>
      </w:r>
      <w:proofErr w:type="spellStart"/>
      <w:r w:rsidR="00000000">
        <w:rPr>
          <w:rFonts w:ascii="Times New Roman" w:eastAsia="Times New Roman" w:hAnsi="Times New Roman" w:cs="Times New Roman"/>
          <w:b/>
          <w:bCs/>
          <w:highlight w:val="yellow"/>
        </w:rPr>
        <w:t>ές</w:t>
      </w:r>
      <w:proofErr w:type="spellEnd"/>
      <w:r w:rsidR="00000000">
        <w:rPr>
          <w:rFonts w:ascii="Times New Roman" w:eastAsia="Times New Roman" w:hAnsi="Times New Roman" w:cs="Times New Roman"/>
          <w:b/>
          <w:bCs/>
          <w:highlight w:val="yellow"/>
        </w:rPr>
        <w:t>.</w:t>
      </w:r>
    </w:p>
    <w:p w14:paraId="42F102BE" w14:textId="77777777" w:rsidR="003B582E" w:rsidRDefault="00000000">
      <w:pPr>
        <w:rPr>
          <w:rFonts w:ascii="Times New Roman" w:eastAsia="Times New Roman" w:hAnsi="Times New Roman" w:cs="Times New Roman"/>
          <w:b/>
          <w:bCs/>
          <w:highlight w:val="yellow"/>
        </w:rPr>
      </w:pPr>
      <w:r>
        <w:rPr>
          <w:rFonts w:ascii="Times New Roman" w:eastAsia="Times New Roman" w:hAnsi="Times New Roman" w:cs="Times New Roman"/>
          <w:b/>
          <w:bCs/>
          <w:highlight w:val="yellow"/>
        </w:rPr>
        <w:t>Η σχετική πρόσκληση και οι οδηγίες υποβολής αιτήσεων για συμμετοχή στην εκδήλωση “</w:t>
      </w:r>
      <w:proofErr w:type="spellStart"/>
      <w:r>
        <w:rPr>
          <w:rFonts w:ascii="Times New Roman" w:eastAsia="Times New Roman" w:hAnsi="Times New Roman" w:cs="Times New Roman"/>
          <w:b/>
          <w:bCs/>
          <w:highlight w:val="yellow"/>
        </w:rPr>
        <w:t>Researchers</w:t>
      </w:r>
      <w:proofErr w:type="spellEnd"/>
      <w:r>
        <w:rPr>
          <w:rFonts w:ascii="Times New Roman" w:eastAsia="Times New Roman" w:hAnsi="Times New Roman" w:cs="Times New Roman"/>
          <w:b/>
          <w:bCs/>
          <w:highlight w:val="yellow"/>
        </w:rPr>
        <w:t xml:space="preserve">’ </w:t>
      </w:r>
      <w:proofErr w:type="spellStart"/>
      <w:r>
        <w:rPr>
          <w:rFonts w:ascii="Times New Roman" w:eastAsia="Times New Roman" w:hAnsi="Times New Roman" w:cs="Times New Roman"/>
          <w:b/>
          <w:bCs/>
          <w:highlight w:val="yellow"/>
        </w:rPr>
        <w:t>Tuesday</w:t>
      </w:r>
      <w:proofErr w:type="spellEnd"/>
      <w:r>
        <w:rPr>
          <w:rFonts w:ascii="Times New Roman" w:eastAsia="Times New Roman" w:hAnsi="Times New Roman" w:cs="Times New Roman"/>
          <w:b/>
          <w:bCs/>
          <w:highlight w:val="yellow"/>
        </w:rPr>
        <w:t>” είναι διαθέσιμες στον παρακάτω σύνδεσμο:</w:t>
      </w:r>
    </w:p>
    <w:p w14:paraId="3302FCE7" w14:textId="77777777" w:rsidR="003B582E" w:rsidRDefault="00000000">
      <w:pPr>
        <w:rPr>
          <w:rFonts w:ascii="Times New Roman" w:eastAsia="Times New Roman" w:hAnsi="Times New Roman" w:cs="Times New Roman"/>
          <w:color w:val="000000"/>
        </w:rPr>
      </w:pPr>
      <w:hyperlink r:id="rId12">
        <w:r>
          <w:rPr>
            <w:rFonts w:ascii="Times New Roman" w:eastAsia="Times New Roman" w:hAnsi="Times New Roman" w:cs="Times New Roman"/>
            <w:b/>
            <w:bCs/>
            <w:color w:val="1155CC"/>
            <w:highlight w:val="yellow"/>
            <w:u w:val="single"/>
          </w:rPr>
          <w:t>https://www.uop.gr/news/eunice-prosklisi-ekdilosis-endiaferontos-gia-yp-didaktores</w:t>
        </w:r>
      </w:hyperlink>
    </w:p>
    <w:p w14:paraId="14AD0782" w14:textId="77777777" w:rsidR="003B582E" w:rsidRDefault="003B582E">
      <w:pPr>
        <w:pBdr>
          <w:top w:val="nil"/>
          <w:left w:val="nil"/>
          <w:bottom w:val="nil"/>
          <w:right w:val="nil"/>
          <w:between w:val="nil"/>
        </w:pBdr>
        <w:spacing w:before="1" w:line="261" w:lineRule="auto"/>
        <w:ind w:right="593"/>
        <w:jc w:val="both"/>
        <w:rPr>
          <w:rFonts w:ascii="Times New Roman" w:eastAsia="Times New Roman" w:hAnsi="Times New Roman" w:cs="Times New Roman"/>
        </w:rPr>
      </w:pPr>
    </w:p>
    <w:p w14:paraId="4D05B4AE" w14:textId="77777777" w:rsidR="003B582E" w:rsidRDefault="00000000">
      <w:pPr>
        <w:pStyle w:val="Heading1"/>
        <w:spacing w:before="200"/>
        <w:rPr>
          <w:rFonts w:ascii="Times New Roman" w:eastAsia="Times New Roman" w:hAnsi="Times New Roman" w:cs="Times New Roman"/>
          <w:lang w:val="el-GR"/>
        </w:rPr>
      </w:pPr>
      <w:r>
        <w:rPr>
          <w:rFonts w:ascii="Times New Roman" w:eastAsia="Times New Roman" w:hAnsi="Times New Roman" w:cs="Times New Roman"/>
        </w:rPr>
        <w:t>ΔΙΚΑΙΟΛΟΓΗΤΙΚΑ ΥΠΟΒΟΛΗΣ</w:t>
      </w:r>
    </w:p>
    <w:p w14:paraId="03A63C98" w14:textId="77777777" w:rsidR="008F7267" w:rsidRPr="008F7267" w:rsidRDefault="008F7267" w:rsidP="008F7267">
      <w:pPr>
        <w:rPr>
          <w:lang w:val="el-GR"/>
        </w:rPr>
      </w:pPr>
    </w:p>
    <w:p w14:paraId="6D036057" w14:textId="3132AF38" w:rsidR="008F7267" w:rsidRDefault="008F7267" w:rsidP="008F7267">
      <w:pPr>
        <w:spacing w:after="200"/>
        <w:jc w:val="both"/>
        <w:rPr>
          <w:rFonts w:ascii="Times New Roman" w:eastAsia="Times New Roman" w:hAnsi="Times New Roman" w:cs="Times New Roman"/>
          <w:b/>
          <w:bCs/>
          <w:highlight w:val="yellow"/>
        </w:rPr>
      </w:pPr>
      <w:r>
        <w:rPr>
          <w:rFonts w:ascii="Times New Roman" w:eastAsia="Times New Roman" w:hAnsi="Times New Roman" w:cs="Times New Roman"/>
          <w:b/>
          <w:bCs/>
          <w:color w:val="000000"/>
          <w:highlight w:val="yellow"/>
        </w:rPr>
        <w:t>Προθεσμία υποβολής αιτήσεων για μετακίνηση</w:t>
      </w:r>
      <w:r>
        <w:rPr>
          <w:rFonts w:ascii="Times New Roman" w:eastAsia="Times New Roman" w:hAnsi="Times New Roman" w:cs="Times New Roman"/>
          <w:b/>
          <w:bCs/>
          <w:color w:val="000000"/>
          <w:highlight w:val="yellow"/>
          <w:lang w:val="el-GR"/>
        </w:rPr>
        <w:t xml:space="preserve"> προς τα Γραφεία E</w:t>
      </w:r>
      <w:proofErr w:type="spellStart"/>
      <w:r>
        <w:rPr>
          <w:rFonts w:ascii="Times New Roman" w:eastAsia="Times New Roman" w:hAnsi="Times New Roman" w:cs="Times New Roman"/>
          <w:b/>
          <w:bCs/>
          <w:color w:val="000000"/>
          <w:highlight w:val="yellow"/>
          <w:lang w:val="en-CA"/>
        </w:rPr>
        <w:t>rasmus</w:t>
      </w:r>
      <w:proofErr w:type="spellEnd"/>
      <w:r w:rsidRPr="008F7267">
        <w:rPr>
          <w:rFonts w:ascii="Times New Roman" w:eastAsia="Times New Roman" w:hAnsi="Times New Roman" w:cs="Times New Roman"/>
          <w:b/>
          <w:bCs/>
          <w:color w:val="000000"/>
          <w:highlight w:val="yellow"/>
          <w:lang w:val="el-GR"/>
        </w:rPr>
        <w:t xml:space="preserve"> </w:t>
      </w:r>
      <w:r>
        <w:rPr>
          <w:rFonts w:ascii="Times New Roman" w:eastAsia="Times New Roman" w:hAnsi="Times New Roman" w:cs="Times New Roman"/>
          <w:b/>
          <w:bCs/>
          <w:color w:val="000000"/>
          <w:highlight w:val="yellow"/>
          <w:lang w:val="el-GR"/>
        </w:rPr>
        <w:t>του Πανεπιστημίου Πελοποννήσου</w:t>
      </w:r>
      <w:r>
        <w:rPr>
          <w:rFonts w:ascii="Times New Roman" w:eastAsia="Times New Roman" w:hAnsi="Times New Roman" w:cs="Times New Roman"/>
          <w:b/>
          <w:bCs/>
          <w:color w:val="000000"/>
          <w:highlight w:val="yellow"/>
        </w:rPr>
        <w:t xml:space="preserve">: </w:t>
      </w:r>
      <w:r>
        <w:rPr>
          <w:rFonts w:ascii="Times New Roman" w:eastAsia="Times New Roman" w:hAnsi="Times New Roman" w:cs="Times New Roman"/>
          <w:color w:val="000000"/>
          <w:highlight w:val="yellow"/>
        </w:rPr>
        <w:t>έως τη</w:t>
      </w:r>
      <w:r>
        <w:rPr>
          <w:rFonts w:ascii="Times New Roman" w:eastAsia="Times New Roman" w:hAnsi="Times New Roman" w:cs="Times New Roman"/>
          <w:highlight w:val="yellow"/>
        </w:rPr>
        <w:t xml:space="preserve"> </w:t>
      </w:r>
      <w:r>
        <w:rPr>
          <w:rFonts w:ascii="Times New Roman" w:eastAsia="Times New Roman" w:hAnsi="Times New Roman" w:cs="Times New Roman"/>
          <w:b/>
          <w:bCs/>
          <w:highlight w:val="yellow"/>
        </w:rPr>
        <w:t xml:space="preserve">Δευτέρα 16 </w:t>
      </w:r>
      <w:r>
        <w:rPr>
          <w:rFonts w:ascii="Times New Roman" w:eastAsia="Times New Roman" w:hAnsi="Times New Roman" w:cs="Times New Roman"/>
          <w:b/>
          <w:bCs/>
          <w:color w:val="000000"/>
          <w:highlight w:val="yellow"/>
        </w:rPr>
        <w:t>Φεβρουαρίου 2026</w:t>
      </w:r>
      <w:r>
        <w:rPr>
          <w:rFonts w:ascii="Times New Roman" w:eastAsia="Times New Roman" w:hAnsi="Times New Roman" w:cs="Times New Roman"/>
          <w:b/>
          <w:bCs/>
          <w:highlight w:val="yellow"/>
        </w:rPr>
        <w:t xml:space="preserve"> και ώρα 23:59.</w:t>
      </w:r>
    </w:p>
    <w:p w14:paraId="6EF168BA" w14:textId="7F885C8C" w:rsidR="003B582E" w:rsidRDefault="00000000">
      <w:pPr>
        <w:pBdr>
          <w:top w:val="nil"/>
          <w:left w:val="nil"/>
          <w:bottom w:val="nil"/>
          <w:right w:val="nil"/>
          <w:between w:val="nil"/>
        </w:pBdr>
        <w:spacing w:before="188"/>
        <w:jc w:val="both"/>
        <w:rPr>
          <w:rFonts w:ascii="Times New Roman" w:eastAsia="Times New Roman" w:hAnsi="Times New Roman" w:cs="Times New Roman"/>
          <w:color w:val="000000"/>
        </w:rPr>
      </w:pPr>
      <w:r>
        <w:rPr>
          <w:rFonts w:ascii="Times New Roman" w:eastAsia="Times New Roman" w:hAnsi="Times New Roman" w:cs="Times New Roman"/>
          <w:color w:val="000000"/>
        </w:rPr>
        <w:t>Οι ενδιαφερόμενοι/</w:t>
      </w:r>
      <w:proofErr w:type="spellStart"/>
      <w:r>
        <w:rPr>
          <w:rFonts w:ascii="Times New Roman" w:eastAsia="Times New Roman" w:hAnsi="Times New Roman" w:cs="Times New Roman"/>
          <w:color w:val="000000"/>
        </w:rPr>
        <w:t>ες</w:t>
      </w:r>
      <w:proofErr w:type="spellEnd"/>
      <w:r>
        <w:rPr>
          <w:rFonts w:ascii="Times New Roman" w:eastAsia="Times New Roman" w:hAnsi="Times New Roman" w:cs="Times New Roman"/>
          <w:color w:val="000000"/>
        </w:rPr>
        <w:t xml:space="preserve"> καλούνται να αποστείλουν ηλεκτρονικά στα κατά τόπους Γραφεία</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Erasmus</w:t>
      </w:r>
      <w:proofErr w:type="spellEnd"/>
      <w:r>
        <w:rPr>
          <w:rFonts w:ascii="Times New Roman" w:eastAsia="Times New Roman" w:hAnsi="Times New Roman" w:cs="Times New Roman"/>
          <w:color w:val="000000"/>
        </w:rPr>
        <w:t>+ του Πανεπιστημίου Πελοποννήσου, τα παρακάτω δικαιολογητικά:</w:t>
      </w:r>
    </w:p>
    <w:p w14:paraId="3E4B8887" w14:textId="77777777" w:rsidR="003B582E" w:rsidRDefault="00000000">
      <w:pPr>
        <w:numPr>
          <w:ilvl w:val="0"/>
          <w:numId w:val="3"/>
        </w:numPr>
        <w:pBdr>
          <w:top w:val="nil"/>
          <w:left w:val="nil"/>
          <w:bottom w:val="nil"/>
          <w:right w:val="nil"/>
          <w:between w:val="nil"/>
        </w:pBdr>
        <w:tabs>
          <w:tab w:val="left" w:pos="359"/>
        </w:tabs>
        <w:spacing w:before="177"/>
        <w:ind w:left="359" w:hanging="359"/>
        <w:jc w:val="both"/>
        <w:rPr>
          <w:rFonts w:ascii="Times New Roman" w:eastAsia="Times New Roman" w:hAnsi="Times New Roman" w:cs="Times New Roman"/>
          <w:color w:val="000000"/>
        </w:rPr>
      </w:pPr>
      <w:r>
        <w:rPr>
          <w:rFonts w:ascii="Times New Roman" w:eastAsia="Times New Roman" w:hAnsi="Times New Roman" w:cs="Times New Roman"/>
          <w:color w:val="000000"/>
        </w:rPr>
        <w:t>Υπογεγραμμένη Αίτηση Εκδήλωσης Ενδιαφέροντος (παρέχεται σε αρχείο MS Word)</w:t>
      </w:r>
    </w:p>
    <w:p w14:paraId="72C17E87" w14:textId="77777777" w:rsidR="003B582E" w:rsidRDefault="00000000">
      <w:pPr>
        <w:numPr>
          <w:ilvl w:val="0"/>
          <w:numId w:val="3"/>
        </w:numPr>
        <w:pBdr>
          <w:top w:val="nil"/>
          <w:left w:val="nil"/>
          <w:bottom w:val="nil"/>
          <w:right w:val="nil"/>
          <w:between w:val="nil"/>
        </w:pBdr>
        <w:tabs>
          <w:tab w:val="left" w:pos="359"/>
        </w:tabs>
        <w:spacing w:before="19"/>
        <w:ind w:left="359" w:hanging="359"/>
        <w:jc w:val="both"/>
        <w:rPr>
          <w:rFonts w:ascii="Times New Roman" w:eastAsia="Times New Roman" w:hAnsi="Times New Roman" w:cs="Times New Roman"/>
          <w:color w:val="000000"/>
        </w:rPr>
      </w:pPr>
      <w:r>
        <w:rPr>
          <w:rFonts w:ascii="Times New Roman" w:eastAsia="Times New Roman" w:hAnsi="Times New Roman" w:cs="Times New Roman"/>
          <w:color w:val="000000"/>
        </w:rPr>
        <w:t>Βεβαίωση της επιτροπής ή/και επιβλέποντα/</w:t>
      </w:r>
      <w:proofErr w:type="spellStart"/>
      <w:r>
        <w:rPr>
          <w:rFonts w:ascii="Times New Roman" w:eastAsia="Times New Roman" w:hAnsi="Times New Roman" w:cs="Times New Roman"/>
          <w:color w:val="000000"/>
        </w:rPr>
        <w:t>ουσας</w:t>
      </w:r>
      <w:proofErr w:type="spellEnd"/>
      <w:r>
        <w:rPr>
          <w:rFonts w:ascii="Times New Roman" w:eastAsia="Times New Roman" w:hAnsi="Times New Roman" w:cs="Times New Roman"/>
          <w:color w:val="000000"/>
        </w:rPr>
        <w:t>, που θα περιλαμβάνει:</w:t>
      </w:r>
    </w:p>
    <w:p w14:paraId="041FF8EF" w14:textId="77777777" w:rsidR="003B582E" w:rsidRDefault="00000000">
      <w:pPr>
        <w:numPr>
          <w:ilvl w:val="1"/>
          <w:numId w:val="3"/>
        </w:numPr>
        <w:pBdr>
          <w:top w:val="nil"/>
          <w:left w:val="nil"/>
          <w:bottom w:val="nil"/>
          <w:right w:val="nil"/>
          <w:between w:val="nil"/>
        </w:pBdr>
        <w:tabs>
          <w:tab w:val="left" w:pos="1079"/>
        </w:tabs>
        <w:spacing w:before="20" w:line="261" w:lineRule="auto"/>
        <w:ind w:left="1079" w:hanging="359"/>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τον τίτλο της διδακτορικής διατριβής</w:t>
      </w:r>
    </w:p>
    <w:p w14:paraId="599D8DEA" w14:textId="77777777" w:rsidR="003B582E" w:rsidRDefault="00000000">
      <w:pPr>
        <w:numPr>
          <w:ilvl w:val="1"/>
          <w:numId w:val="3"/>
        </w:numPr>
        <w:pBdr>
          <w:top w:val="nil"/>
          <w:left w:val="nil"/>
          <w:bottom w:val="nil"/>
          <w:right w:val="nil"/>
          <w:between w:val="nil"/>
        </w:pBdr>
        <w:tabs>
          <w:tab w:val="left" w:pos="1079"/>
        </w:tabs>
        <w:spacing w:line="253" w:lineRule="auto"/>
        <w:ind w:left="1079" w:hanging="359"/>
        <w:jc w:val="both"/>
        <w:rPr>
          <w:rFonts w:ascii="Times New Roman" w:eastAsia="Times New Roman" w:hAnsi="Times New Roman" w:cs="Times New Roman"/>
          <w:color w:val="000000"/>
        </w:rPr>
      </w:pPr>
      <w:r>
        <w:rPr>
          <w:rFonts w:ascii="Times New Roman" w:eastAsia="Times New Roman" w:hAnsi="Times New Roman" w:cs="Times New Roman"/>
          <w:color w:val="000000"/>
        </w:rPr>
        <w:t>επιβεβαίωση ότι η κινητικότητα εντάσσεται στην εκπόνηση της διατριβής</w:t>
      </w:r>
    </w:p>
    <w:p w14:paraId="0C5A207B" w14:textId="77777777" w:rsidR="003B582E" w:rsidRDefault="00000000">
      <w:pPr>
        <w:numPr>
          <w:ilvl w:val="1"/>
          <w:numId w:val="3"/>
        </w:numPr>
        <w:pBdr>
          <w:top w:val="nil"/>
          <w:left w:val="nil"/>
          <w:bottom w:val="nil"/>
          <w:right w:val="nil"/>
          <w:between w:val="nil"/>
        </w:pBdr>
        <w:tabs>
          <w:tab w:val="left" w:pos="1080"/>
        </w:tabs>
        <w:spacing w:before="3" w:line="225" w:lineRule="auto"/>
        <w:ind w:right="600"/>
        <w:jc w:val="both"/>
        <w:rPr>
          <w:rFonts w:ascii="Times New Roman" w:eastAsia="Times New Roman" w:hAnsi="Times New Roman" w:cs="Times New Roman"/>
          <w:color w:val="000000"/>
        </w:rPr>
      </w:pPr>
      <w:r>
        <w:rPr>
          <w:rFonts w:ascii="Times New Roman" w:eastAsia="Times New Roman" w:hAnsi="Times New Roman" w:cs="Times New Roman"/>
          <w:color w:val="000000"/>
        </w:rPr>
        <w:t>βεβαίωση ότι η διάρκεια παραμονής στο εξωτερικό αναγνωρίζεται στη συνολική διάρκεια</w:t>
      </w:r>
      <w:r>
        <w:rPr>
          <w:rFonts w:ascii="Times New Roman" w:eastAsia="Times New Roman" w:hAnsi="Times New Roman" w:cs="Times New Roman"/>
        </w:rPr>
        <w:t xml:space="preserve"> </w:t>
      </w:r>
      <w:r>
        <w:rPr>
          <w:rFonts w:ascii="Times New Roman" w:eastAsia="Times New Roman" w:hAnsi="Times New Roman" w:cs="Times New Roman"/>
          <w:color w:val="000000"/>
        </w:rPr>
        <w:t>του προγράμματος σπουδών</w:t>
      </w:r>
    </w:p>
    <w:p w14:paraId="789CB352" w14:textId="77777777" w:rsidR="003B582E" w:rsidRDefault="00000000">
      <w:pPr>
        <w:numPr>
          <w:ilvl w:val="0"/>
          <w:numId w:val="3"/>
        </w:numPr>
        <w:pBdr>
          <w:top w:val="nil"/>
          <w:left w:val="nil"/>
          <w:bottom w:val="nil"/>
          <w:right w:val="nil"/>
          <w:between w:val="nil"/>
        </w:pBdr>
        <w:tabs>
          <w:tab w:val="left" w:pos="359"/>
        </w:tabs>
        <w:spacing w:before="22" w:line="269" w:lineRule="auto"/>
        <w:ind w:left="359" w:hanging="359"/>
        <w:jc w:val="both"/>
        <w:rPr>
          <w:rFonts w:ascii="Times New Roman" w:eastAsia="Times New Roman" w:hAnsi="Times New Roman" w:cs="Times New Roman"/>
          <w:color w:val="000000"/>
        </w:rPr>
      </w:pPr>
      <w:r>
        <w:rPr>
          <w:rFonts w:ascii="Times New Roman" w:eastAsia="Times New Roman" w:hAnsi="Times New Roman" w:cs="Times New Roman"/>
          <w:color w:val="000000"/>
        </w:rPr>
        <w:t>Βεβαίωση εγγραφής από τη Γραμματεία του Τμήματος</w:t>
      </w:r>
    </w:p>
    <w:p w14:paraId="2E984A2D" w14:textId="77777777" w:rsidR="003B582E" w:rsidRDefault="00000000">
      <w:pPr>
        <w:numPr>
          <w:ilvl w:val="0"/>
          <w:numId w:val="3"/>
        </w:numPr>
        <w:pBdr>
          <w:top w:val="nil"/>
          <w:left w:val="nil"/>
          <w:bottom w:val="nil"/>
          <w:right w:val="nil"/>
          <w:between w:val="nil"/>
        </w:pBdr>
        <w:tabs>
          <w:tab w:val="left" w:pos="359"/>
        </w:tabs>
        <w:spacing w:line="269" w:lineRule="auto"/>
        <w:ind w:left="359" w:hanging="359"/>
        <w:jc w:val="both"/>
        <w:rPr>
          <w:rFonts w:ascii="Times New Roman" w:eastAsia="Times New Roman" w:hAnsi="Times New Roman" w:cs="Times New Roman"/>
          <w:color w:val="000000"/>
        </w:rPr>
      </w:pPr>
      <w:r>
        <w:rPr>
          <w:rFonts w:ascii="Times New Roman" w:eastAsia="Times New Roman" w:hAnsi="Times New Roman" w:cs="Times New Roman"/>
          <w:color w:val="000000"/>
        </w:rPr>
        <w:t>Αντίγραφα πτυχίων ξένων γλωσσών</w:t>
      </w:r>
    </w:p>
    <w:p w14:paraId="23625DB7" w14:textId="77777777" w:rsidR="003B582E" w:rsidRDefault="00000000">
      <w:pPr>
        <w:numPr>
          <w:ilvl w:val="0"/>
          <w:numId w:val="3"/>
        </w:numPr>
        <w:pBdr>
          <w:top w:val="nil"/>
          <w:left w:val="nil"/>
          <w:bottom w:val="nil"/>
          <w:right w:val="nil"/>
          <w:between w:val="nil"/>
        </w:pBdr>
        <w:tabs>
          <w:tab w:val="left" w:pos="359"/>
        </w:tabs>
        <w:spacing w:line="269" w:lineRule="auto"/>
        <w:ind w:left="359" w:hanging="359"/>
        <w:jc w:val="both"/>
        <w:rPr>
          <w:rFonts w:ascii="Times New Roman" w:eastAsia="Times New Roman" w:hAnsi="Times New Roman" w:cs="Times New Roman"/>
        </w:rPr>
      </w:pPr>
      <w:r>
        <w:rPr>
          <w:rFonts w:ascii="Times New Roman" w:eastAsia="Times New Roman" w:hAnsi="Times New Roman" w:cs="Times New Roman"/>
        </w:rPr>
        <w:t>Βιογραφικό σημείωμα (σε ελληνικά και αγγλικά)</w:t>
      </w:r>
    </w:p>
    <w:p w14:paraId="0FB20642" w14:textId="77777777" w:rsidR="003B582E" w:rsidRDefault="00000000">
      <w:pPr>
        <w:numPr>
          <w:ilvl w:val="0"/>
          <w:numId w:val="3"/>
        </w:numPr>
        <w:pBdr>
          <w:top w:val="nil"/>
          <w:left w:val="nil"/>
          <w:bottom w:val="nil"/>
          <w:right w:val="nil"/>
          <w:between w:val="nil"/>
        </w:pBdr>
        <w:tabs>
          <w:tab w:val="left" w:pos="359"/>
        </w:tabs>
        <w:spacing w:line="269" w:lineRule="auto"/>
        <w:ind w:left="359" w:hanging="359"/>
        <w:jc w:val="both"/>
        <w:rPr>
          <w:rFonts w:ascii="Times New Roman" w:eastAsia="Times New Roman" w:hAnsi="Times New Roman" w:cs="Times New Roman"/>
        </w:rPr>
      </w:pPr>
      <w:r>
        <w:rPr>
          <w:rFonts w:ascii="Times New Roman" w:eastAsia="Times New Roman" w:hAnsi="Times New Roman" w:cs="Times New Roman"/>
        </w:rPr>
        <w:t>Φωτογραφία τύπου ταυτότητας ή διαβατηρίου</w:t>
      </w:r>
    </w:p>
    <w:p w14:paraId="3BA6BE1C" w14:textId="77777777" w:rsidR="003B582E" w:rsidRDefault="003B582E">
      <w:pPr>
        <w:pBdr>
          <w:top w:val="nil"/>
          <w:left w:val="nil"/>
          <w:bottom w:val="nil"/>
          <w:right w:val="nil"/>
          <w:between w:val="nil"/>
        </w:pBdr>
        <w:spacing w:before="108"/>
        <w:jc w:val="both"/>
        <w:rPr>
          <w:rFonts w:ascii="Times New Roman" w:eastAsia="Times New Roman" w:hAnsi="Times New Roman" w:cs="Times New Roman"/>
          <w:color w:val="000000"/>
        </w:rPr>
      </w:pPr>
    </w:p>
    <w:p w14:paraId="06D8117D" w14:textId="77777777" w:rsidR="003B582E" w:rsidRDefault="00000000">
      <w:pPr>
        <w:pStyle w:val="Heading1"/>
        <w:rPr>
          <w:rFonts w:ascii="Times New Roman" w:eastAsia="Times New Roman" w:hAnsi="Times New Roman" w:cs="Times New Roman"/>
        </w:rPr>
      </w:pPr>
      <w:r>
        <w:rPr>
          <w:rFonts w:ascii="Times New Roman" w:eastAsia="Times New Roman" w:hAnsi="Times New Roman" w:cs="Times New Roman"/>
        </w:rPr>
        <w:t>ΥΠΟΒΟΛΗ ΑΙΤΗΣΕΩΝ – ΠΡΟΘΕΣΜΙΑ</w:t>
      </w:r>
    </w:p>
    <w:p w14:paraId="2A23AFAB" w14:textId="77777777" w:rsidR="003B582E" w:rsidRDefault="00000000">
      <w:pPr>
        <w:pBdr>
          <w:top w:val="nil"/>
          <w:left w:val="nil"/>
          <w:bottom w:val="nil"/>
          <w:right w:val="nil"/>
          <w:between w:val="nil"/>
        </w:pBdr>
        <w:spacing w:before="185" w:after="200" w:line="261" w:lineRule="auto"/>
        <w:ind w:right="97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Οι αιτήσεις υποβάλλονται ηλεκτρονικά στα αρμόδια Γραφεία </w:t>
      </w:r>
      <w:proofErr w:type="spellStart"/>
      <w:r>
        <w:rPr>
          <w:rFonts w:ascii="Times New Roman" w:eastAsia="Times New Roman" w:hAnsi="Times New Roman" w:cs="Times New Roman"/>
          <w:color w:val="000000"/>
        </w:rPr>
        <w:t>Erasmus</w:t>
      </w:r>
      <w:proofErr w:type="spellEnd"/>
      <w:r>
        <w:rPr>
          <w:rFonts w:ascii="Times New Roman" w:eastAsia="Times New Roman" w:hAnsi="Times New Roman" w:cs="Times New Roman"/>
          <w:color w:val="000000"/>
        </w:rPr>
        <w:t>+ του Πανεπιστημίου Πελοποννήσου</w:t>
      </w:r>
      <w:r>
        <w:rPr>
          <w:rFonts w:ascii="Times New Roman" w:eastAsia="Times New Roman" w:hAnsi="Times New Roman" w:cs="Times New Roman"/>
        </w:rPr>
        <w:t xml:space="preserve"> ως εξής</w:t>
      </w:r>
      <w:r>
        <w:rPr>
          <w:rFonts w:ascii="Times New Roman" w:eastAsia="Times New Roman" w:hAnsi="Times New Roman" w:cs="Times New Roman"/>
          <w:color w:val="000000"/>
        </w:rPr>
        <w:t>:</w:t>
      </w:r>
    </w:p>
    <w:p w14:paraId="361702FF" w14:textId="77777777" w:rsidR="003B582E" w:rsidRDefault="00000000">
      <w:pPr>
        <w:numPr>
          <w:ilvl w:val="0"/>
          <w:numId w:val="2"/>
        </w:numPr>
        <w:pBdr>
          <w:top w:val="nil"/>
          <w:left w:val="nil"/>
          <w:bottom w:val="nil"/>
          <w:right w:val="nil"/>
          <w:between w:val="nil"/>
        </w:pBdr>
        <w:tabs>
          <w:tab w:val="left" w:pos="720"/>
        </w:tabs>
        <w:ind w:right="243"/>
        <w:jc w:val="both"/>
        <w:rPr>
          <w:rFonts w:ascii="Times New Roman" w:eastAsia="Times New Roman" w:hAnsi="Times New Roman" w:cs="Times New Roman"/>
          <w:color w:val="000000"/>
        </w:rPr>
      </w:pPr>
      <w:r>
        <w:rPr>
          <w:rFonts w:ascii="Times New Roman" w:eastAsia="Times New Roman" w:hAnsi="Times New Roman" w:cs="Times New Roman"/>
          <w:color w:val="000000"/>
        </w:rPr>
        <w:t>Για τους/</w:t>
      </w:r>
      <w:r>
        <w:rPr>
          <w:rFonts w:ascii="Times New Roman" w:eastAsia="Times New Roman" w:hAnsi="Times New Roman" w:cs="Times New Roman"/>
        </w:rPr>
        <w:t>τις</w:t>
      </w:r>
      <w:r>
        <w:rPr>
          <w:rFonts w:ascii="Times New Roman" w:eastAsia="Times New Roman" w:hAnsi="Times New Roman" w:cs="Times New Roman"/>
          <w:color w:val="000000"/>
        </w:rPr>
        <w:t xml:space="preserve"> φοιτητές/</w:t>
      </w:r>
      <w:proofErr w:type="spellStart"/>
      <w:r>
        <w:rPr>
          <w:rFonts w:ascii="Times New Roman" w:eastAsia="Times New Roman" w:hAnsi="Times New Roman" w:cs="Times New Roman"/>
          <w:color w:val="000000"/>
        </w:rPr>
        <w:t>τριες</w:t>
      </w:r>
      <w:proofErr w:type="spellEnd"/>
      <w:r>
        <w:rPr>
          <w:rFonts w:ascii="Times New Roman" w:eastAsia="Times New Roman" w:hAnsi="Times New Roman" w:cs="Times New Roman"/>
          <w:color w:val="000000"/>
        </w:rPr>
        <w:t xml:space="preserve"> των Τμημάτων [Διοίκησης Επιχειρήσεων &amp; Οργανισμών, Λογιστικής &amp; Χρηματοοικονομικής, Γεωπονίας, Επιστήμης και Τεχνολογίας Τροφίμων, </w:t>
      </w:r>
      <w:proofErr w:type="spellStart"/>
      <w:r>
        <w:rPr>
          <w:rFonts w:ascii="Times New Roman" w:eastAsia="Times New Roman" w:hAnsi="Times New Roman" w:cs="Times New Roman"/>
          <w:color w:val="000000"/>
        </w:rPr>
        <w:t>Λογοθεραπείας</w:t>
      </w:r>
      <w:proofErr w:type="spellEnd"/>
      <w:r>
        <w:rPr>
          <w:rFonts w:ascii="Times New Roman" w:eastAsia="Times New Roman" w:hAnsi="Times New Roman" w:cs="Times New Roman"/>
          <w:color w:val="000000"/>
        </w:rPr>
        <w:t xml:space="preserve">, Επιστήμης Διατροφής και </w:t>
      </w:r>
      <w:proofErr w:type="spellStart"/>
      <w:r>
        <w:rPr>
          <w:rFonts w:ascii="Times New Roman" w:eastAsia="Times New Roman" w:hAnsi="Times New Roman" w:cs="Times New Roman"/>
          <w:color w:val="000000"/>
        </w:rPr>
        <w:t>Διαιτολογίας</w:t>
      </w:r>
      <w:proofErr w:type="spellEnd"/>
      <w:r>
        <w:rPr>
          <w:rFonts w:ascii="Times New Roman" w:eastAsia="Times New Roman" w:hAnsi="Times New Roman" w:cs="Times New Roman"/>
          <w:color w:val="000000"/>
        </w:rPr>
        <w:t xml:space="preserve">, Ψηφιακών Συστημάτων]: </w:t>
      </w:r>
      <w:hyperlink r:id="rId13">
        <w:r>
          <w:rPr>
            <w:rFonts w:ascii="Times New Roman" w:eastAsia="Times New Roman" w:hAnsi="Times New Roman" w:cs="Times New Roman"/>
            <w:color w:val="0000FF"/>
            <w:u w:val="single"/>
          </w:rPr>
          <w:t>erasmus.kal@go.uop.gr</w:t>
        </w:r>
      </w:hyperlink>
    </w:p>
    <w:p w14:paraId="2BDABC3E" w14:textId="77777777" w:rsidR="003B582E" w:rsidRDefault="00000000">
      <w:pPr>
        <w:pBdr>
          <w:top w:val="nil"/>
          <w:left w:val="nil"/>
          <w:bottom w:val="nil"/>
          <w:right w:val="nil"/>
          <w:between w:val="nil"/>
        </w:pBdr>
        <w:spacing w:line="249"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Γραφείο </w:t>
      </w:r>
      <w:proofErr w:type="spellStart"/>
      <w:r>
        <w:rPr>
          <w:rFonts w:ascii="Times New Roman" w:eastAsia="Times New Roman" w:hAnsi="Times New Roman" w:cs="Times New Roman"/>
          <w:color w:val="000000"/>
        </w:rPr>
        <w:t>Erasmus</w:t>
      </w:r>
      <w:proofErr w:type="spellEnd"/>
      <w:r>
        <w:rPr>
          <w:rFonts w:ascii="Times New Roman" w:eastAsia="Times New Roman" w:hAnsi="Times New Roman" w:cs="Times New Roman"/>
          <w:color w:val="000000"/>
        </w:rPr>
        <w:t xml:space="preserve"> (ΚΑΛΑΜΑΤΑ), </w:t>
      </w:r>
      <w:proofErr w:type="spellStart"/>
      <w:r>
        <w:rPr>
          <w:rFonts w:ascii="Times New Roman" w:eastAsia="Times New Roman" w:hAnsi="Times New Roman" w:cs="Times New Roman"/>
          <w:color w:val="000000"/>
        </w:rPr>
        <w:t>τηλ</w:t>
      </w:r>
      <w:proofErr w:type="spellEnd"/>
      <w:r>
        <w:rPr>
          <w:rFonts w:ascii="Times New Roman" w:eastAsia="Times New Roman" w:hAnsi="Times New Roman" w:cs="Times New Roman"/>
          <w:color w:val="000000"/>
        </w:rPr>
        <w:t>. 27210 45171, 45190</w:t>
      </w:r>
    </w:p>
    <w:p w14:paraId="01745491" w14:textId="77777777" w:rsidR="003B582E" w:rsidRDefault="00000000">
      <w:pPr>
        <w:numPr>
          <w:ilvl w:val="0"/>
          <w:numId w:val="2"/>
        </w:numPr>
        <w:pBdr>
          <w:top w:val="nil"/>
          <w:left w:val="nil"/>
          <w:bottom w:val="nil"/>
          <w:right w:val="nil"/>
          <w:between w:val="nil"/>
        </w:pBdr>
        <w:tabs>
          <w:tab w:val="left" w:pos="720"/>
        </w:tabs>
        <w:spacing w:before="248"/>
        <w:ind w:right="243"/>
        <w:jc w:val="both"/>
        <w:rPr>
          <w:rFonts w:ascii="Times New Roman" w:eastAsia="Times New Roman" w:hAnsi="Times New Roman" w:cs="Times New Roman"/>
          <w:color w:val="000000"/>
        </w:rPr>
      </w:pPr>
      <w:r>
        <w:rPr>
          <w:rFonts w:ascii="Times New Roman" w:eastAsia="Times New Roman" w:hAnsi="Times New Roman" w:cs="Times New Roman"/>
          <w:color w:val="000000"/>
        </w:rPr>
        <w:t>Για τους/τις φοιτητές/</w:t>
      </w:r>
      <w:proofErr w:type="spellStart"/>
      <w:r>
        <w:rPr>
          <w:rFonts w:ascii="Times New Roman" w:eastAsia="Times New Roman" w:hAnsi="Times New Roman" w:cs="Times New Roman"/>
          <w:color w:val="000000"/>
        </w:rPr>
        <w:t>τριες</w:t>
      </w:r>
      <w:proofErr w:type="spellEnd"/>
      <w:r>
        <w:rPr>
          <w:rFonts w:ascii="Times New Roman" w:eastAsia="Times New Roman" w:hAnsi="Times New Roman" w:cs="Times New Roman"/>
          <w:color w:val="000000"/>
        </w:rPr>
        <w:t xml:space="preserve"> των Τμημάτων της Σχολής Μηχανικών (Ηλεκτρολόγων Μηχανικών και Μηχανικών Υπολογιστών, Μηχανολόγων Μηχανικών, Πολιτικών Μηχανικών): </w:t>
      </w:r>
      <w:hyperlink r:id="rId14">
        <w:r>
          <w:rPr>
            <w:rFonts w:ascii="Times New Roman" w:eastAsia="Times New Roman" w:hAnsi="Times New Roman" w:cs="Times New Roman"/>
            <w:color w:val="0000FF"/>
            <w:u w:val="single"/>
          </w:rPr>
          <w:t>erasmus.pat@uop.gr</w:t>
        </w:r>
      </w:hyperlink>
    </w:p>
    <w:p w14:paraId="66DD016F" w14:textId="77777777" w:rsidR="003B582E" w:rsidRDefault="00000000">
      <w:pPr>
        <w:pBdr>
          <w:top w:val="nil"/>
          <w:left w:val="nil"/>
          <w:bottom w:val="nil"/>
          <w:right w:val="nil"/>
          <w:between w:val="nil"/>
        </w:pBdr>
        <w:spacing w:line="248"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Γραφείο </w:t>
      </w:r>
      <w:proofErr w:type="spellStart"/>
      <w:r>
        <w:rPr>
          <w:rFonts w:ascii="Times New Roman" w:eastAsia="Times New Roman" w:hAnsi="Times New Roman" w:cs="Times New Roman"/>
          <w:color w:val="000000"/>
        </w:rPr>
        <w:t>Erasmus</w:t>
      </w:r>
      <w:proofErr w:type="spellEnd"/>
      <w:r>
        <w:rPr>
          <w:rFonts w:ascii="Times New Roman" w:eastAsia="Times New Roman" w:hAnsi="Times New Roman" w:cs="Times New Roman"/>
          <w:color w:val="000000"/>
        </w:rPr>
        <w:t xml:space="preserve"> (ΠΑΤΡΑ) </w:t>
      </w:r>
      <w:proofErr w:type="spellStart"/>
      <w:r>
        <w:rPr>
          <w:rFonts w:ascii="Times New Roman" w:eastAsia="Times New Roman" w:hAnsi="Times New Roman" w:cs="Times New Roman"/>
          <w:color w:val="000000"/>
        </w:rPr>
        <w:t>τηλ</w:t>
      </w:r>
      <w:proofErr w:type="spellEnd"/>
      <w:r>
        <w:rPr>
          <w:rFonts w:ascii="Times New Roman" w:eastAsia="Times New Roman" w:hAnsi="Times New Roman" w:cs="Times New Roman"/>
          <w:color w:val="000000"/>
        </w:rPr>
        <w:t xml:space="preserve"> 2610 643060 / 2610 369150</w:t>
      </w:r>
    </w:p>
    <w:p w14:paraId="478CF975" w14:textId="77777777" w:rsidR="003B582E" w:rsidRDefault="003B582E">
      <w:pPr>
        <w:pBdr>
          <w:top w:val="nil"/>
          <w:left w:val="nil"/>
          <w:bottom w:val="nil"/>
          <w:right w:val="nil"/>
          <w:between w:val="nil"/>
        </w:pBdr>
        <w:spacing w:before="1"/>
        <w:jc w:val="both"/>
        <w:rPr>
          <w:rFonts w:ascii="Times New Roman" w:eastAsia="Times New Roman" w:hAnsi="Times New Roman" w:cs="Times New Roman"/>
          <w:color w:val="000000"/>
        </w:rPr>
      </w:pPr>
    </w:p>
    <w:p w14:paraId="064AE5A8" w14:textId="77777777" w:rsidR="003B582E" w:rsidRDefault="00000000">
      <w:pPr>
        <w:numPr>
          <w:ilvl w:val="0"/>
          <w:numId w:val="2"/>
        </w:numPr>
        <w:pBdr>
          <w:top w:val="nil"/>
          <w:left w:val="nil"/>
          <w:bottom w:val="nil"/>
          <w:right w:val="nil"/>
          <w:between w:val="nil"/>
        </w:pBdr>
        <w:tabs>
          <w:tab w:val="left" w:pos="719"/>
        </w:tabs>
        <w:spacing w:before="1"/>
        <w:ind w:left="719" w:hanging="35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Λοιπά Τμήματα: : </w:t>
      </w:r>
      <w:hyperlink r:id="rId15">
        <w:r>
          <w:rPr>
            <w:rFonts w:ascii="Times New Roman" w:eastAsia="Times New Roman" w:hAnsi="Times New Roman" w:cs="Times New Roman"/>
            <w:color w:val="0000FF"/>
            <w:u w:val="single"/>
          </w:rPr>
          <w:t>erasmus@uop.gr</w:t>
        </w:r>
      </w:hyperlink>
    </w:p>
    <w:p w14:paraId="025923F2" w14:textId="77777777" w:rsidR="003B582E" w:rsidRDefault="00000000">
      <w:pPr>
        <w:pBdr>
          <w:top w:val="nil"/>
          <w:left w:val="nil"/>
          <w:bottom w:val="nil"/>
          <w:right w:val="nil"/>
          <w:between w:val="nil"/>
        </w:pBdr>
        <w:spacing w:after="200"/>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Γραφείο </w:t>
      </w:r>
      <w:proofErr w:type="spellStart"/>
      <w:r>
        <w:rPr>
          <w:rFonts w:ascii="Times New Roman" w:eastAsia="Times New Roman" w:hAnsi="Times New Roman" w:cs="Times New Roman"/>
          <w:color w:val="000000"/>
        </w:rPr>
        <w:t>Erasmus</w:t>
      </w:r>
      <w:proofErr w:type="spellEnd"/>
      <w:r>
        <w:rPr>
          <w:rFonts w:ascii="Times New Roman" w:eastAsia="Times New Roman" w:hAnsi="Times New Roman" w:cs="Times New Roman"/>
          <w:color w:val="000000"/>
        </w:rPr>
        <w:t xml:space="preserve"> (ΝΑΥΠΛΙΟ) </w:t>
      </w:r>
      <w:proofErr w:type="spellStart"/>
      <w:r>
        <w:rPr>
          <w:rFonts w:ascii="Times New Roman" w:eastAsia="Times New Roman" w:hAnsi="Times New Roman" w:cs="Times New Roman"/>
          <w:color w:val="000000"/>
        </w:rPr>
        <w:t>τηλ</w:t>
      </w:r>
      <w:proofErr w:type="spellEnd"/>
      <w:r>
        <w:rPr>
          <w:rFonts w:ascii="Times New Roman" w:eastAsia="Times New Roman" w:hAnsi="Times New Roman" w:cs="Times New Roman"/>
          <w:color w:val="000000"/>
        </w:rPr>
        <w:t>. 27520 70222</w:t>
      </w:r>
    </w:p>
    <w:p w14:paraId="30C49A16" w14:textId="77777777" w:rsidR="003B582E" w:rsidRDefault="00000000">
      <w:pPr>
        <w:spacing w:after="200"/>
        <w:jc w:val="both"/>
        <w:rPr>
          <w:rFonts w:ascii="Times New Roman" w:eastAsia="Times New Roman" w:hAnsi="Times New Roman" w:cs="Times New Roman"/>
          <w:b/>
          <w:bCs/>
          <w:highlight w:val="yellow"/>
        </w:rPr>
      </w:pPr>
      <w:r>
        <w:rPr>
          <w:rFonts w:ascii="Times New Roman" w:eastAsia="Times New Roman" w:hAnsi="Times New Roman" w:cs="Times New Roman"/>
          <w:b/>
          <w:bCs/>
          <w:color w:val="000000"/>
          <w:highlight w:val="yellow"/>
        </w:rPr>
        <w:t xml:space="preserve">Προθεσμία υποβολής αιτήσεων για μετακίνηση: </w:t>
      </w:r>
      <w:r>
        <w:rPr>
          <w:rFonts w:ascii="Times New Roman" w:eastAsia="Times New Roman" w:hAnsi="Times New Roman" w:cs="Times New Roman"/>
          <w:color w:val="000000"/>
          <w:highlight w:val="yellow"/>
        </w:rPr>
        <w:t>έως τη</w:t>
      </w:r>
      <w:r>
        <w:rPr>
          <w:rFonts w:ascii="Times New Roman" w:eastAsia="Times New Roman" w:hAnsi="Times New Roman" w:cs="Times New Roman"/>
          <w:highlight w:val="yellow"/>
        </w:rPr>
        <w:t xml:space="preserve"> </w:t>
      </w:r>
      <w:r>
        <w:rPr>
          <w:rFonts w:ascii="Times New Roman" w:eastAsia="Times New Roman" w:hAnsi="Times New Roman" w:cs="Times New Roman"/>
          <w:b/>
          <w:bCs/>
          <w:highlight w:val="yellow"/>
        </w:rPr>
        <w:t xml:space="preserve">Δευτέρα 16 </w:t>
      </w:r>
      <w:r>
        <w:rPr>
          <w:rFonts w:ascii="Times New Roman" w:eastAsia="Times New Roman" w:hAnsi="Times New Roman" w:cs="Times New Roman"/>
          <w:b/>
          <w:bCs/>
          <w:color w:val="000000"/>
          <w:highlight w:val="yellow"/>
        </w:rPr>
        <w:t>Φεβρουαρίου 2026</w:t>
      </w:r>
      <w:r>
        <w:rPr>
          <w:rFonts w:ascii="Times New Roman" w:eastAsia="Times New Roman" w:hAnsi="Times New Roman" w:cs="Times New Roman"/>
          <w:b/>
          <w:bCs/>
          <w:highlight w:val="yellow"/>
        </w:rPr>
        <w:t xml:space="preserve"> και ώρα 23:59.</w:t>
      </w:r>
    </w:p>
    <w:p w14:paraId="0158070E" w14:textId="77777777" w:rsidR="003B582E" w:rsidRDefault="003B582E">
      <w:pPr>
        <w:jc w:val="both"/>
        <w:rPr>
          <w:rFonts w:ascii="Times New Roman" w:eastAsia="Times New Roman" w:hAnsi="Times New Roman" w:cs="Times New Roman"/>
          <w:b/>
          <w:bCs/>
          <w:highlight w:val="yellow"/>
        </w:rPr>
      </w:pPr>
    </w:p>
    <w:p w14:paraId="29134C06" w14:textId="77777777" w:rsidR="003B582E" w:rsidRDefault="00000000">
      <w:pPr>
        <w:pStyle w:val="Heading1"/>
        <w:rPr>
          <w:rFonts w:ascii="Times New Roman" w:eastAsia="Times New Roman" w:hAnsi="Times New Roman" w:cs="Times New Roman"/>
        </w:rPr>
      </w:pPr>
      <w:r>
        <w:rPr>
          <w:rFonts w:ascii="Times New Roman" w:eastAsia="Times New Roman" w:hAnsi="Times New Roman" w:cs="Times New Roman"/>
        </w:rPr>
        <w:t>ΔΙΑΔΙΚΑΣΙΑ ΕΠΙΛΟΓΗΣ - ΕΝΣΤΑΣΕΙΣ</w:t>
      </w:r>
    </w:p>
    <w:p w14:paraId="645854E6" w14:textId="77777777" w:rsidR="003B582E" w:rsidRDefault="00000000">
      <w:pPr>
        <w:numPr>
          <w:ilvl w:val="0"/>
          <w:numId w:val="1"/>
        </w:numPr>
        <w:pBdr>
          <w:top w:val="nil"/>
          <w:left w:val="nil"/>
          <w:bottom w:val="nil"/>
          <w:right w:val="nil"/>
          <w:between w:val="nil"/>
        </w:pBdr>
        <w:tabs>
          <w:tab w:val="left" w:pos="360"/>
        </w:tabs>
        <w:spacing w:before="190" w:line="261" w:lineRule="auto"/>
        <w:ind w:right="592"/>
        <w:jc w:val="both"/>
        <w:rPr>
          <w:rFonts w:ascii="Times New Roman" w:eastAsia="Times New Roman" w:hAnsi="Times New Roman" w:cs="Times New Roman"/>
          <w:color w:val="000000"/>
        </w:rPr>
      </w:pPr>
      <w:r>
        <w:rPr>
          <w:rFonts w:ascii="Times New Roman" w:eastAsia="Times New Roman" w:hAnsi="Times New Roman" w:cs="Times New Roman"/>
          <w:color w:val="000000"/>
        </w:rPr>
        <w:t>Η επιλογή των υποψήφιων Διδακτόρων/</w:t>
      </w:r>
      <w:proofErr w:type="spellStart"/>
      <w:r>
        <w:rPr>
          <w:rFonts w:ascii="Times New Roman" w:eastAsia="Times New Roman" w:hAnsi="Times New Roman" w:cs="Times New Roman"/>
          <w:color w:val="000000"/>
        </w:rPr>
        <w:t>ισσών</w:t>
      </w:r>
      <w:proofErr w:type="spellEnd"/>
      <w:r>
        <w:rPr>
          <w:rFonts w:ascii="Times New Roman" w:eastAsia="Times New Roman" w:hAnsi="Times New Roman" w:cs="Times New Roman"/>
          <w:color w:val="000000"/>
        </w:rPr>
        <w:t xml:space="preserve"> θα πραγματοποιηθεί βάσει κριτηρίων σύμφωνα με τον Επικυρωμένο Οδηγό Κινητικότητας </w:t>
      </w:r>
      <w:proofErr w:type="spellStart"/>
      <w:r>
        <w:rPr>
          <w:rFonts w:ascii="Times New Roman" w:eastAsia="Times New Roman" w:hAnsi="Times New Roman" w:cs="Times New Roman"/>
          <w:color w:val="000000"/>
        </w:rPr>
        <w:t>Erasmus</w:t>
      </w:r>
      <w:proofErr w:type="spellEnd"/>
      <w:r>
        <w:rPr>
          <w:rFonts w:ascii="Times New Roman" w:eastAsia="Times New Roman" w:hAnsi="Times New Roman" w:cs="Times New Roman"/>
          <w:color w:val="000000"/>
        </w:rPr>
        <w:t>+ 202</w:t>
      </w:r>
      <w:r>
        <w:rPr>
          <w:rFonts w:ascii="Times New Roman" w:eastAsia="Times New Roman" w:hAnsi="Times New Roman" w:cs="Times New Roman"/>
        </w:rPr>
        <w:t>6</w:t>
      </w:r>
      <w:r>
        <w:rPr>
          <w:rFonts w:ascii="Times New Roman" w:eastAsia="Times New Roman" w:hAnsi="Times New Roman" w:cs="Times New Roman"/>
          <w:color w:val="000000"/>
        </w:rPr>
        <w:t xml:space="preserve"> του Πανεπιστημίου Πελοποννήσου (ΑΔΑ: 93ΤΨ469Β7Δ-Υ4Λ/22.01.2</w:t>
      </w:r>
      <w:r>
        <w:rPr>
          <w:rFonts w:ascii="Times New Roman" w:eastAsia="Times New Roman" w:hAnsi="Times New Roman" w:cs="Times New Roman"/>
        </w:rPr>
        <w:t>6)</w:t>
      </w:r>
      <w:r>
        <w:rPr>
          <w:rFonts w:ascii="Times New Roman" w:eastAsia="Times New Roman" w:hAnsi="Times New Roman" w:cs="Times New Roman"/>
          <w:color w:val="000000"/>
        </w:rPr>
        <w:t xml:space="preserve">: </w:t>
      </w:r>
      <w:hyperlink r:id="rId16">
        <w:r>
          <w:rPr>
            <w:rFonts w:ascii="Times New Roman" w:eastAsia="Times New Roman" w:hAnsi="Times New Roman" w:cs="Times New Roman"/>
            <w:color w:val="0000FF"/>
            <w:u w:val="single"/>
          </w:rPr>
          <w:t>https://erasmus.uop.gr/mobility-</w:t>
        </w:r>
      </w:hyperlink>
      <w:r>
        <w:rPr>
          <w:rFonts w:ascii="Times New Roman" w:eastAsia="Times New Roman" w:hAnsi="Times New Roman" w:cs="Times New Roman"/>
          <w:color w:val="0000FF"/>
        </w:rPr>
        <w:t xml:space="preserve"> </w:t>
      </w:r>
      <w:hyperlink r:id="rId17">
        <w:proofErr w:type="spellStart"/>
        <w:r>
          <w:rPr>
            <w:rFonts w:ascii="Times New Roman" w:eastAsia="Times New Roman" w:hAnsi="Times New Roman" w:cs="Times New Roman"/>
            <w:color w:val="0000FF"/>
            <w:u w:val="single"/>
          </w:rPr>
          <w:t>regulation-erasmus</w:t>
        </w:r>
        <w:proofErr w:type="spellEnd"/>
      </w:hyperlink>
    </w:p>
    <w:p w14:paraId="2BBDF547" w14:textId="77777777" w:rsidR="003B582E" w:rsidRDefault="00000000">
      <w:pPr>
        <w:numPr>
          <w:ilvl w:val="0"/>
          <w:numId w:val="1"/>
        </w:numPr>
        <w:pBdr>
          <w:top w:val="nil"/>
          <w:left w:val="nil"/>
          <w:bottom w:val="nil"/>
          <w:right w:val="nil"/>
          <w:between w:val="nil"/>
        </w:pBdr>
        <w:tabs>
          <w:tab w:val="left" w:pos="360"/>
        </w:tabs>
        <w:spacing w:before="2" w:line="264" w:lineRule="auto"/>
        <w:ind w:right="59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Οι αιτήσεις των </w:t>
      </w:r>
      <w:r>
        <w:rPr>
          <w:rFonts w:ascii="Times New Roman" w:eastAsia="Times New Roman" w:hAnsi="Times New Roman" w:cs="Times New Roman"/>
        </w:rPr>
        <w:t>υποψηφίων</w:t>
      </w:r>
      <w:r>
        <w:rPr>
          <w:rFonts w:ascii="Times New Roman" w:eastAsia="Times New Roman" w:hAnsi="Times New Roman" w:cs="Times New Roman"/>
          <w:color w:val="000000"/>
        </w:rPr>
        <w:t xml:space="preserve"> </w:t>
      </w:r>
      <w:r>
        <w:rPr>
          <w:rFonts w:ascii="Times New Roman" w:eastAsia="Times New Roman" w:hAnsi="Times New Roman" w:cs="Times New Roman"/>
        </w:rPr>
        <w:t>δ</w:t>
      </w:r>
      <w:r>
        <w:rPr>
          <w:rFonts w:ascii="Times New Roman" w:eastAsia="Times New Roman" w:hAnsi="Times New Roman" w:cs="Times New Roman"/>
          <w:color w:val="000000"/>
        </w:rPr>
        <w:t>ιδακτόρων που απορρίπτονται καταγράφονται σε ειδικό έντυπο με σαφή αιτιολόγηση.</w:t>
      </w:r>
    </w:p>
    <w:p w14:paraId="31776E60" w14:textId="77777777" w:rsidR="003B582E" w:rsidRDefault="00000000">
      <w:pPr>
        <w:numPr>
          <w:ilvl w:val="0"/>
          <w:numId w:val="1"/>
        </w:numPr>
        <w:pBdr>
          <w:top w:val="nil"/>
          <w:left w:val="nil"/>
          <w:bottom w:val="nil"/>
          <w:right w:val="nil"/>
          <w:between w:val="nil"/>
        </w:pBdr>
        <w:tabs>
          <w:tab w:val="left" w:pos="360"/>
        </w:tabs>
        <w:spacing w:line="264" w:lineRule="auto"/>
        <w:ind w:right="59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Ειδικά για το Τμήμα Πολιτικής Επιστήμης και Διεθνών Σχέσεων ισχύουν πρόσθετα κριτήρια αξιολόγησης που έχουν αναρτηθεί στο: </w:t>
      </w:r>
      <w:hyperlink r:id="rId18">
        <w:r>
          <w:rPr>
            <w:rFonts w:ascii="Times New Roman" w:eastAsia="Times New Roman" w:hAnsi="Times New Roman" w:cs="Times New Roman"/>
            <w:color w:val="0000FF"/>
            <w:u w:val="single"/>
          </w:rPr>
          <w:t>https://pedis.uop.gr</w:t>
        </w:r>
      </w:hyperlink>
    </w:p>
    <w:p w14:paraId="4DD21A96" w14:textId="77777777" w:rsidR="003B582E" w:rsidRDefault="00000000">
      <w:pPr>
        <w:numPr>
          <w:ilvl w:val="0"/>
          <w:numId w:val="1"/>
        </w:numPr>
        <w:pBdr>
          <w:top w:val="nil"/>
          <w:left w:val="nil"/>
          <w:bottom w:val="nil"/>
          <w:right w:val="nil"/>
          <w:between w:val="nil"/>
        </w:pBdr>
        <w:tabs>
          <w:tab w:val="left" w:pos="360"/>
        </w:tabs>
        <w:spacing w:line="264" w:lineRule="auto"/>
        <w:ind w:right="603"/>
        <w:jc w:val="both"/>
        <w:rPr>
          <w:rFonts w:ascii="Times New Roman" w:eastAsia="Times New Roman" w:hAnsi="Times New Roman" w:cs="Times New Roman"/>
          <w:color w:val="000000"/>
        </w:rPr>
      </w:pPr>
      <w:r>
        <w:rPr>
          <w:rFonts w:ascii="Times New Roman" w:eastAsia="Times New Roman" w:hAnsi="Times New Roman" w:cs="Times New Roman"/>
          <w:color w:val="000000"/>
        </w:rPr>
        <w:t>Η ανακοίνωση των αποτελεσμάτων γίνεται μέσω αποστολής προσωπικού ηλεκτρονικού μηνύματος.</w:t>
      </w:r>
    </w:p>
    <w:p w14:paraId="1052D1CC" w14:textId="77777777" w:rsidR="003B582E" w:rsidRDefault="00000000">
      <w:pPr>
        <w:numPr>
          <w:ilvl w:val="0"/>
          <w:numId w:val="1"/>
        </w:numPr>
        <w:pBdr>
          <w:top w:val="nil"/>
          <w:left w:val="nil"/>
          <w:bottom w:val="nil"/>
          <w:right w:val="nil"/>
          <w:between w:val="nil"/>
        </w:pBdr>
        <w:tabs>
          <w:tab w:val="left" w:pos="360"/>
        </w:tabs>
        <w:spacing w:line="266" w:lineRule="auto"/>
        <w:ind w:right="598"/>
        <w:jc w:val="both"/>
        <w:rPr>
          <w:rFonts w:ascii="Times New Roman" w:eastAsia="Times New Roman" w:hAnsi="Times New Roman" w:cs="Times New Roman"/>
          <w:color w:val="000000"/>
        </w:rPr>
      </w:pPr>
      <w:r>
        <w:rPr>
          <w:rFonts w:ascii="Times New Roman" w:eastAsia="Times New Roman" w:hAnsi="Times New Roman" w:cs="Times New Roman"/>
          <w:color w:val="000000"/>
        </w:rPr>
        <w:t>Προτεραιότητα δίνεται σε υποψήφιους/</w:t>
      </w:r>
      <w:proofErr w:type="spellStart"/>
      <w:r>
        <w:rPr>
          <w:rFonts w:ascii="Times New Roman" w:eastAsia="Times New Roman" w:hAnsi="Times New Roman" w:cs="Times New Roman"/>
          <w:color w:val="000000"/>
        </w:rPr>
        <w:t>ες</w:t>
      </w:r>
      <w:proofErr w:type="spellEnd"/>
      <w:r>
        <w:rPr>
          <w:rFonts w:ascii="Times New Roman" w:eastAsia="Times New Roman" w:hAnsi="Times New Roman" w:cs="Times New Roman"/>
          <w:color w:val="000000"/>
        </w:rPr>
        <w:t xml:space="preserve"> που δεν έχουν προηγούμενη συμμετοχή σε κινητικότητα </w:t>
      </w:r>
      <w:proofErr w:type="spellStart"/>
      <w:r>
        <w:rPr>
          <w:rFonts w:ascii="Times New Roman" w:eastAsia="Times New Roman" w:hAnsi="Times New Roman" w:cs="Times New Roman"/>
          <w:color w:val="000000"/>
        </w:rPr>
        <w:t>Erasmus</w:t>
      </w:r>
      <w:proofErr w:type="spellEnd"/>
      <w:r>
        <w:rPr>
          <w:rFonts w:ascii="Times New Roman" w:eastAsia="Times New Roman" w:hAnsi="Times New Roman" w:cs="Times New Roman"/>
          <w:color w:val="000000"/>
        </w:rPr>
        <w:t>+.</w:t>
      </w:r>
    </w:p>
    <w:p w14:paraId="544748C3" w14:textId="77777777" w:rsidR="003B582E" w:rsidRDefault="00000000">
      <w:pPr>
        <w:numPr>
          <w:ilvl w:val="0"/>
          <w:numId w:val="1"/>
        </w:numPr>
        <w:pBdr>
          <w:top w:val="nil"/>
          <w:left w:val="nil"/>
          <w:bottom w:val="nil"/>
          <w:right w:val="nil"/>
          <w:between w:val="nil"/>
        </w:pBdr>
        <w:tabs>
          <w:tab w:val="left" w:pos="360"/>
        </w:tabs>
        <w:spacing w:line="264" w:lineRule="auto"/>
        <w:ind w:right="597"/>
        <w:jc w:val="both"/>
        <w:rPr>
          <w:rFonts w:ascii="Times New Roman" w:eastAsia="Times New Roman" w:hAnsi="Times New Roman" w:cs="Times New Roman"/>
          <w:color w:val="000000"/>
        </w:rPr>
      </w:pPr>
      <w:r>
        <w:rPr>
          <w:rFonts w:ascii="Times New Roman" w:eastAsia="Times New Roman" w:hAnsi="Times New Roman" w:cs="Times New Roman"/>
          <w:color w:val="000000"/>
        </w:rPr>
        <w:t>Σε περίπτωση ισοβαθμιών ή μη επάρκειας χρηματοδότησης, προηγούνται οι επιλαχόντες/ούσες με βάση τη σειρά κατάταξης.</w:t>
      </w:r>
    </w:p>
    <w:p w14:paraId="4DBF4FE2" w14:textId="77777777" w:rsidR="003B582E" w:rsidRDefault="00000000">
      <w:pPr>
        <w:numPr>
          <w:ilvl w:val="0"/>
          <w:numId w:val="1"/>
        </w:numPr>
        <w:pBdr>
          <w:top w:val="nil"/>
          <w:left w:val="nil"/>
          <w:bottom w:val="nil"/>
          <w:right w:val="nil"/>
          <w:between w:val="nil"/>
        </w:pBdr>
        <w:tabs>
          <w:tab w:val="left" w:pos="360"/>
        </w:tabs>
        <w:spacing w:before="82" w:line="261" w:lineRule="auto"/>
        <w:ind w:right="1353"/>
        <w:jc w:val="both"/>
        <w:rPr>
          <w:rFonts w:ascii="Times New Roman" w:eastAsia="Times New Roman" w:hAnsi="Times New Roman" w:cs="Times New Roman"/>
          <w:color w:val="000000"/>
        </w:rPr>
      </w:pPr>
      <w:r>
        <w:rPr>
          <w:rFonts w:ascii="Times New Roman" w:eastAsia="Times New Roman" w:hAnsi="Times New Roman" w:cs="Times New Roman"/>
          <w:color w:val="000000"/>
        </w:rPr>
        <w:t>Την ευθύνη για το περιεχόμενο της υποβαλλόμενης αίτησης και τη χρήση των</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πληροφοριών </w:t>
      </w:r>
      <w:r>
        <w:rPr>
          <w:rFonts w:ascii="Times New Roman" w:eastAsia="Times New Roman" w:hAnsi="Times New Roman" w:cs="Times New Roman"/>
          <w:color w:val="000000"/>
        </w:rPr>
        <w:lastRenderedPageBreak/>
        <w:t>που παρέχονται σε αυτή φέρει αποκλειστικά ο/η συντάκτης/</w:t>
      </w:r>
      <w:proofErr w:type="spellStart"/>
      <w:r>
        <w:rPr>
          <w:rFonts w:ascii="Times New Roman" w:eastAsia="Times New Roman" w:hAnsi="Times New Roman" w:cs="Times New Roman"/>
          <w:color w:val="000000"/>
        </w:rPr>
        <w:t>τρια</w:t>
      </w:r>
      <w:proofErr w:type="spellEnd"/>
      <w:r>
        <w:rPr>
          <w:rFonts w:ascii="Times New Roman" w:eastAsia="Times New Roman" w:hAnsi="Times New Roman" w:cs="Times New Roman"/>
          <w:color w:val="000000"/>
        </w:rPr>
        <w:t xml:space="preserve"> της αίτησης.</w:t>
      </w:r>
    </w:p>
    <w:p w14:paraId="3F687249" w14:textId="77777777" w:rsidR="003B582E" w:rsidRDefault="00000000">
      <w:pPr>
        <w:numPr>
          <w:ilvl w:val="0"/>
          <w:numId w:val="1"/>
        </w:numPr>
        <w:pBdr>
          <w:top w:val="nil"/>
          <w:left w:val="nil"/>
          <w:bottom w:val="nil"/>
          <w:right w:val="nil"/>
          <w:between w:val="nil"/>
        </w:pBdr>
        <w:tabs>
          <w:tab w:val="left" w:pos="360"/>
        </w:tabs>
        <w:spacing w:before="2" w:line="259" w:lineRule="auto"/>
        <w:ind w:right="1024"/>
        <w:jc w:val="both"/>
        <w:rPr>
          <w:rFonts w:ascii="Times New Roman" w:eastAsia="Times New Roman" w:hAnsi="Times New Roman" w:cs="Times New Roman"/>
          <w:color w:val="000000"/>
        </w:rPr>
      </w:pPr>
      <w:r>
        <w:rPr>
          <w:rFonts w:ascii="Times New Roman" w:eastAsia="Times New Roman" w:hAnsi="Times New Roman" w:cs="Times New Roman"/>
          <w:color w:val="000000"/>
        </w:rPr>
        <w:t>Ενστάσεις μπορούν να υποβληθούν ηλεκτρονικά, εντός 3 εργάσιμων ημερών από την κοινοποίηση των αποτελεσμάτων, προς την Επιτροπή Ενστάσεων.</w:t>
      </w:r>
    </w:p>
    <w:p w14:paraId="24F5248D" w14:textId="77777777" w:rsidR="003B582E" w:rsidRDefault="00000000">
      <w:pPr>
        <w:spacing w:before="188" w:line="261" w:lineRule="auto"/>
        <w:ind w:right="591"/>
        <w:jc w:val="both"/>
        <w:rPr>
          <w:rFonts w:ascii="Times New Roman" w:eastAsia="Times New Roman" w:hAnsi="Times New Roman" w:cs="Times New Roman"/>
        </w:rPr>
      </w:pPr>
      <w:r>
        <w:rPr>
          <w:rFonts w:ascii="Times New Roman" w:eastAsia="Times New Roman" w:hAnsi="Times New Roman" w:cs="Times New Roman"/>
        </w:rPr>
        <w:t xml:space="preserve">Ο τελικός αριθμός των φοιτητών/τριών του Ιδρύματος που θα μετακινηθούν στην πόλη </w:t>
      </w:r>
      <w:proofErr w:type="spellStart"/>
      <w:r>
        <w:rPr>
          <w:rFonts w:ascii="Times New Roman" w:eastAsia="Times New Roman" w:hAnsi="Times New Roman" w:cs="Times New Roman"/>
        </w:rPr>
        <w:t>Mons</w:t>
      </w:r>
      <w:proofErr w:type="spellEnd"/>
      <w:r>
        <w:rPr>
          <w:rFonts w:ascii="Times New Roman" w:eastAsia="Times New Roman" w:hAnsi="Times New Roman" w:cs="Times New Roman"/>
        </w:rPr>
        <w:t xml:space="preserve">, Βέλγιο (στο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Mons</w:t>
      </w:r>
      <w:proofErr w:type="spellEnd"/>
      <w:r>
        <w:rPr>
          <w:rFonts w:ascii="Times New Roman" w:eastAsia="Times New Roman" w:hAnsi="Times New Roman" w:cs="Times New Roman"/>
        </w:rPr>
        <w:t xml:space="preserve">) θα οριστικοποιηθεί βάσει των διαθέσιμων χρηματικών υπολοίπων του Προγράμματος </w:t>
      </w:r>
      <w:proofErr w:type="spellStart"/>
      <w:r>
        <w:rPr>
          <w:rFonts w:ascii="Times New Roman" w:eastAsia="Times New Roman" w:hAnsi="Times New Roman" w:cs="Times New Roman"/>
        </w:rPr>
        <w:t>Erasmus</w:t>
      </w:r>
      <w:proofErr w:type="spellEnd"/>
      <w:r>
        <w:rPr>
          <w:rFonts w:ascii="Times New Roman" w:eastAsia="Times New Roman" w:hAnsi="Times New Roman" w:cs="Times New Roman"/>
        </w:rPr>
        <w:t xml:space="preserve">+. </w:t>
      </w:r>
    </w:p>
    <w:p w14:paraId="6B87FA61" w14:textId="77777777" w:rsidR="003B582E" w:rsidRDefault="00000000">
      <w:pPr>
        <w:spacing w:before="188" w:line="261" w:lineRule="auto"/>
        <w:ind w:right="591"/>
        <w:jc w:val="both"/>
        <w:rPr>
          <w:rFonts w:ascii="Times New Roman" w:eastAsia="Times New Roman" w:hAnsi="Times New Roman" w:cs="Times New Roman"/>
        </w:rPr>
      </w:pPr>
      <w:r>
        <w:rPr>
          <w:rFonts w:ascii="Times New Roman" w:eastAsia="Times New Roman" w:hAnsi="Times New Roman" w:cs="Times New Roman"/>
        </w:rPr>
        <w:t xml:space="preserve">Σε περίπτωση που υπάρχουν επιλαχούσες/όντες, η μετακίνησή τους θα καταστεί δυνατή εφόσον διατεθούν επιπλέον θέσεις από το πανεπιστήμιο υποδοχής προς το Πανεπιστήμιο Πελοποννήσου και επαρκούν τα κονδύλια που έχουν διατεθεί από τον φορέα χρηματοδότησης (το Ίδρυμα Κρατικών Υποτροφιών – ΙΚΥ, που είναι η Εθνική Μονάδα Συντονισμού του προγράμματος </w:t>
      </w:r>
      <w:proofErr w:type="spellStart"/>
      <w:r>
        <w:rPr>
          <w:rFonts w:ascii="Times New Roman" w:eastAsia="Times New Roman" w:hAnsi="Times New Roman" w:cs="Times New Roman"/>
        </w:rPr>
        <w:t>Erasmus</w:t>
      </w:r>
      <w:proofErr w:type="spellEnd"/>
      <w:r>
        <w:rPr>
          <w:rFonts w:ascii="Times New Roman" w:eastAsia="Times New Roman" w:hAnsi="Times New Roman" w:cs="Times New Roman"/>
        </w:rPr>
        <w:t>+ για την Ελλάδα).</w:t>
      </w:r>
    </w:p>
    <w:p w14:paraId="5A9D4E2D" w14:textId="77777777" w:rsidR="003B582E" w:rsidRDefault="003B582E">
      <w:pPr>
        <w:spacing w:before="188" w:line="261" w:lineRule="auto"/>
        <w:ind w:right="591"/>
        <w:jc w:val="both"/>
        <w:rPr>
          <w:rFonts w:ascii="Times New Roman" w:eastAsia="Times New Roman" w:hAnsi="Times New Roman" w:cs="Times New Roman"/>
        </w:rPr>
      </w:pPr>
    </w:p>
    <w:p w14:paraId="5FCD069D" w14:textId="77777777" w:rsidR="003B582E" w:rsidRDefault="00000000">
      <w:pPr>
        <w:pStyle w:val="Heading1"/>
        <w:rPr>
          <w:rFonts w:ascii="Times New Roman" w:eastAsia="Times New Roman" w:hAnsi="Times New Roman" w:cs="Times New Roman"/>
        </w:rPr>
      </w:pPr>
      <w:r>
        <w:rPr>
          <w:rFonts w:ascii="Times New Roman" w:eastAsia="Times New Roman" w:hAnsi="Times New Roman" w:cs="Times New Roman"/>
        </w:rPr>
        <w:t>ΧΡΗΜΑΤΟΔΟΤΗΣΗ – ΕΙΔΙΚΗ ΜΕΡΙΜΝΑ</w:t>
      </w:r>
    </w:p>
    <w:p w14:paraId="57838EF3" w14:textId="77777777" w:rsidR="003B582E" w:rsidRDefault="00000000">
      <w:pPr>
        <w:pBdr>
          <w:top w:val="nil"/>
          <w:left w:val="nil"/>
          <w:bottom w:val="nil"/>
          <w:right w:val="nil"/>
          <w:between w:val="nil"/>
        </w:pBdr>
        <w:spacing w:before="187" w:line="259" w:lineRule="auto"/>
        <w:ind w:right="58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Η συμμετοχή σε κινητικότητα για σπουδές με φυσική παρουσία στο εξωτερικό υποστηρίζεται οικονομικά από το </w:t>
      </w:r>
      <w:proofErr w:type="spellStart"/>
      <w:r>
        <w:rPr>
          <w:rFonts w:ascii="Times New Roman" w:eastAsia="Times New Roman" w:hAnsi="Times New Roman" w:cs="Times New Roman"/>
          <w:color w:val="000000"/>
        </w:rPr>
        <w:t>Erasmus</w:t>
      </w:r>
      <w:proofErr w:type="spellEnd"/>
      <w:r>
        <w:rPr>
          <w:rFonts w:ascii="Times New Roman" w:eastAsia="Times New Roman" w:hAnsi="Times New Roman" w:cs="Times New Roman"/>
          <w:color w:val="000000"/>
        </w:rPr>
        <w:t xml:space="preserve">+ για τα έξοδα ταξιδιού και διαβίωσης σύμφωνα με τις εθνικές κλίμακες του ΙΚΥ: </w:t>
      </w:r>
      <w:hyperlink r:id="rId19">
        <w:r>
          <w:rPr>
            <w:rFonts w:ascii="Times New Roman" w:eastAsia="Times New Roman" w:hAnsi="Times New Roman" w:cs="Times New Roman"/>
            <w:color w:val="0000FF"/>
            <w:u w:val="single"/>
          </w:rPr>
          <w:t>https://www.iky.gr/erasmus</w:t>
        </w:r>
      </w:hyperlink>
    </w:p>
    <w:p w14:paraId="6D0FD8EA" w14:textId="77777777" w:rsidR="003B582E" w:rsidRDefault="00000000">
      <w:pPr>
        <w:pBdr>
          <w:top w:val="nil"/>
          <w:left w:val="nil"/>
          <w:bottom w:val="nil"/>
          <w:right w:val="nil"/>
          <w:between w:val="nil"/>
        </w:pBdr>
        <w:spacing w:before="170" w:line="261" w:lineRule="auto"/>
        <w:ind w:right="589"/>
        <w:jc w:val="both"/>
        <w:rPr>
          <w:rFonts w:ascii="Times New Roman" w:eastAsia="Times New Roman" w:hAnsi="Times New Roman" w:cs="Times New Roman"/>
          <w:color w:val="000000"/>
        </w:rPr>
      </w:pPr>
      <w:r>
        <w:rPr>
          <w:rFonts w:ascii="Times New Roman" w:eastAsia="Times New Roman" w:hAnsi="Times New Roman" w:cs="Times New Roman"/>
          <w:color w:val="000000"/>
        </w:rPr>
        <w:t>Φοιτητές/</w:t>
      </w:r>
      <w:proofErr w:type="spellStart"/>
      <w:r>
        <w:rPr>
          <w:rFonts w:ascii="Times New Roman" w:eastAsia="Times New Roman" w:hAnsi="Times New Roman" w:cs="Times New Roman"/>
          <w:color w:val="000000"/>
        </w:rPr>
        <w:t>τριες</w:t>
      </w:r>
      <w:proofErr w:type="spellEnd"/>
      <w:r>
        <w:rPr>
          <w:rFonts w:ascii="Times New Roman" w:eastAsia="Times New Roman" w:hAnsi="Times New Roman" w:cs="Times New Roman"/>
          <w:color w:val="000000"/>
        </w:rPr>
        <w:t xml:space="preserve"> με λιγότερες ευκαιρίες (οικονομικά/κοινωνικά κριτήρια, αναπηρία κ.ά.) μπορούν να αιτηθούν επιπλέον επιχορήγηση σύμφωνα με το </w:t>
      </w:r>
      <w:hyperlink r:id="rId20">
        <w:r>
          <w:rPr>
            <w:rFonts w:ascii="Times New Roman" w:eastAsia="Times New Roman" w:hAnsi="Times New Roman" w:cs="Times New Roman"/>
            <w:color w:val="0000FF"/>
            <w:u w:val="single"/>
          </w:rPr>
          <w:t>https://erasmus.uop.gr/student-with-</w:t>
        </w:r>
      </w:hyperlink>
      <w:r>
        <w:rPr>
          <w:rFonts w:ascii="Times New Roman" w:eastAsia="Times New Roman" w:hAnsi="Times New Roman" w:cs="Times New Roman"/>
          <w:color w:val="0000FF"/>
        </w:rPr>
        <w:t xml:space="preserve"> </w:t>
      </w:r>
      <w:hyperlink r:id="rId21">
        <w:r>
          <w:rPr>
            <w:rFonts w:ascii="Times New Roman" w:eastAsia="Times New Roman" w:hAnsi="Times New Roman" w:cs="Times New Roman"/>
            <w:color w:val="0000FF"/>
            <w:u w:val="single"/>
          </w:rPr>
          <w:t>disabilities</w:t>
        </w:r>
      </w:hyperlink>
      <w:r>
        <w:rPr>
          <w:rFonts w:ascii="Times New Roman" w:eastAsia="Times New Roman" w:hAnsi="Times New Roman" w:cs="Times New Roman"/>
          <w:color w:val="0000FF"/>
        </w:rPr>
        <w:t xml:space="preserve"> </w:t>
      </w:r>
      <w:r>
        <w:rPr>
          <w:rFonts w:ascii="Times New Roman" w:eastAsia="Times New Roman" w:hAnsi="Times New Roman" w:cs="Times New Roman"/>
          <w:color w:val="000000"/>
        </w:rPr>
        <w:t xml:space="preserve">και το </w:t>
      </w:r>
      <w:hyperlink r:id="rId22">
        <w:r>
          <w:rPr>
            <w:rFonts w:ascii="Times New Roman" w:eastAsia="Times New Roman" w:hAnsi="Times New Roman" w:cs="Times New Roman"/>
            <w:color w:val="0000FF"/>
            <w:u w:val="single"/>
          </w:rPr>
          <w:t>https://erasmus.uop.gr/student-with-disabilities2</w:t>
        </w:r>
      </w:hyperlink>
    </w:p>
    <w:p w14:paraId="140184A4" w14:textId="77777777" w:rsidR="003B582E" w:rsidRDefault="003B582E">
      <w:pPr>
        <w:spacing w:before="96"/>
        <w:jc w:val="both"/>
        <w:rPr>
          <w:rFonts w:ascii="Times New Roman" w:eastAsia="Times New Roman" w:hAnsi="Times New Roman" w:cs="Times New Roman"/>
        </w:rPr>
      </w:pPr>
    </w:p>
    <w:p w14:paraId="194A562E" w14:textId="77777777" w:rsidR="003B582E" w:rsidRDefault="00000000">
      <w:pPr>
        <w:pStyle w:val="Heading2"/>
        <w:jc w:val="both"/>
        <w:rPr>
          <w:rFonts w:ascii="Times New Roman" w:eastAsia="Times New Roman" w:hAnsi="Times New Roman" w:cs="Times New Roman"/>
        </w:rPr>
      </w:pPr>
      <w:bookmarkStart w:id="0" w:name="_c7cafnfo89l" w:colFirst="0" w:colLast="0"/>
      <w:bookmarkEnd w:id="0"/>
      <w:r>
        <w:rPr>
          <w:rFonts w:ascii="Times New Roman" w:eastAsia="Times New Roman" w:hAnsi="Times New Roman" w:cs="Times New Roman"/>
        </w:rPr>
        <w:t>Συνημμένο αρχείο:</w:t>
      </w:r>
    </w:p>
    <w:p w14:paraId="53D8EAF1" w14:textId="77777777" w:rsidR="003B582E" w:rsidRDefault="00000000">
      <w:pPr>
        <w:spacing w:before="185"/>
        <w:jc w:val="both"/>
        <w:rPr>
          <w:rFonts w:ascii="Times New Roman" w:eastAsia="Times New Roman" w:hAnsi="Times New Roman" w:cs="Times New Roman"/>
          <w:lang w:val="el-GR"/>
        </w:rPr>
      </w:pPr>
      <w:r>
        <w:rPr>
          <w:rFonts w:ascii="Times New Roman" w:eastAsia="Times New Roman" w:hAnsi="Times New Roman" w:cs="Times New Roman"/>
        </w:rPr>
        <w:t>Αίτηση Εκδήλωσης Ενδιαφέροντος (μορφή .</w:t>
      </w:r>
      <w:proofErr w:type="spellStart"/>
      <w:r>
        <w:rPr>
          <w:rFonts w:ascii="Times New Roman" w:eastAsia="Times New Roman" w:hAnsi="Times New Roman" w:cs="Times New Roman"/>
        </w:rPr>
        <w:t>docx</w:t>
      </w:r>
      <w:proofErr w:type="spellEnd"/>
      <w:r>
        <w:rPr>
          <w:rFonts w:ascii="Times New Roman" w:eastAsia="Times New Roman" w:hAnsi="Times New Roman" w:cs="Times New Roman"/>
        </w:rPr>
        <w:t>)</w:t>
      </w:r>
    </w:p>
    <w:p w14:paraId="586014D8" w14:textId="77777777" w:rsidR="00481F6C" w:rsidRDefault="00481F6C">
      <w:pPr>
        <w:spacing w:before="185"/>
        <w:jc w:val="both"/>
        <w:rPr>
          <w:rFonts w:ascii="Times New Roman" w:eastAsia="Times New Roman" w:hAnsi="Times New Roman" w:cs="Times New Roman"/>
          <w:lang w:val="el-GR"/>
        </w:rPr>
      </w:pPr>
    </w:p>
    <w:p w14:paraId="7062A4D9" w14:textId="4D9E79E5" w:rsidR="00481F6C" w:rsidRDefault="00481F6C" w:rsidP="00481F6C">
      <w:pPr>
        <w:spacing w:before="185"/>
        <w:jc w:val="center"/>
        <w:rPr>
          <w:rFonts w:ascii="Times New Roman" w:eastAsia="Times New Roman" w:hAnsi="Times New Roman" w:cs="Times New Roman"/>
          <w:lang w:val="el-GR"/>
        </w:rPr>
      </w:pPr>
      <w:r>
        <w:rPr>
          <w:rFonts w:ascii="Times New Roman" w:eastAsia="Times New Roman" w:hAnsi="Times New Roman" w:cs="Times New Roman"/>
          <w:lang w:val="el-GR"/>
        </w:rPr>
        <w:t xml:space="preserve">Η </w:t>
      </w:r>
      <w:proofErr w:type="spellStart"/>
      <w:r>
        <w:rPr>
          <w:rFonts w:ascii="Times New Roman" w:eastAsia="Times New Roman" w:hAnsi="Times New Roman" w:cs="Times New Roman"/>
          <w:lang w:val="el-GR"/>
        </w:rPr>
        <w:t>Αντιπρύτανις</w:t>
      </w:r>
      <w:proofErr w:type="spellEnd"/>
      <w:r>
        <w:rPr>
          <w:rFonts w:ascii="Times New Roman" w:eastAsia="Times New Roman" w:hAnsi="Times New Roman" w:cs="Times New Roman"/>
          <w:lang w:val="el-GR"/>
        </w:rPr>
        <w:t xml:space="preserve"> Διοικητικών Υποθέσεων, Διεθνών Σχέσεων &amp; Εξωστρέφειας</w:t>
      </w:r>
    </w:p>
    <w:p w14:paraId="53D77E81" w14:textId="78A74267" w:rsidR="00481F6C" w:rsidRDefault="00481F6C" w:rsidP="00481F6C">
      <w:pPr>
        <w:spacing w:before="185"/>
        <w:jc w:val="center"/>
        <w:rPr>
          <w:rFonts w:ascii="Times New Roman" w:eastAsia="Times New Roman" w:hAnsi="Times New Roman" w:cs="Times New Roman"/>
          <w:lang w:val="el-GR"/>
        </w:rPr>
      </w:pPr>
      <w:r>
        <w:rPr>
          <w:rFonts w:ascii="Times New Roman" w:eastAsia="Times New Roman" w:hAnsi="Times New Roman" w:cs="Times New Roman"/>
          <w:lang w:val="el-GR"/>
        </w:rPr>
        <w:t>Ευθαλία (</w:t>
      </w:r>
      <w:proofErr w:type="spellStart"/>
      <w:r>
        <w:rPr>
          <w:rFonts w:ascii="Times New Roman" w:eastAsia="Times New Roman" w:hAnsi="Times New Roman" w:cs="Times New Roman"/>
          <w:lang w:val="el-GR"/>
        </w:rPr>
        <w:t>Έλια</w:t>
      </w:r>
      <w:proofErr w:type="spellEnd"/>
      <w:r>
        <w:rPr>
          <w:rFonts w:ascii="Times New Roman" w:eastAsia="Times New Roman" w:hAnsi="Times New Roman" w:cs="Times New Roman"/>
          <w:lang w:val="el-GR"/>
        </w:rPr>
        <w:t>) Χατζηγιάννη</w:t>
      </w:r>
    </w:p>
    <w:p w14:paraId="1FFD4196" w14:textId="63881369" w:rsidR="00481F6C" w:rsidRPr="00481F6C" w:rsidRDefault="00481F6C" w:rsidP="00481F6C">
      <w:pPr>
        <w:spacing w:before="185"/>
        <w:jc w:val="center"/>
        <w:rPr>
          <w:rFonts w:ascii="Times New Roman" w:eastAsia="Times New Roman" w:hAnsi="Times New Roman" w:cs="Times New Roman"/>
          <w:lang w:val="el-GR"/>
        </w:rPr>
      </w:pPr>
      <w:r>
        <w:rPr>
          <w:rFonts w:ascii="Times New Roman" w:eastAsia="Times New Roman" w:hAnsi="Times New Roman" w:cs="Times New Roman"/>
          <w:lang w:val="el-GR"/>
        </w:rPr>
        <w:t>Καθηγήτρια</w:t>
      </w:r>
    </w:p>
    <w:sectPr w:rsidR="00481F6C" w:rsidRPr="00481F6C">
      <w:headerReference w:type="default" r:id="rId23"/>
      <w:footerReference w:type="default" r:id="rId24"/>
      <w:pgSz w:w="12240" w:h="15840"/>
      <w:pgMar w:top="1600" w:right="1080" w:bottom="1840" w:left="1440" w:header="564" w:footer="16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68C86" w14:textId="77777777" w:rsidR="008F46C4" w:rsidRDefault="008F46C4">
      <w:r>
        <w:separator/>
      </w:r>
    </w:p>
  </w:endnote>
  <w:endnote w:type="continuationSeparator" w:id="0">
    <w:p w14:paraId="0C5E3387" w14:textId="77777777" w:rsidR="008F46C4" w:rsidRDefault="008F4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embedRegular r:id="rId1" w:fontKey="{ACC0D5BB-3083-514D-90FF-1C91ABE4D36A}"/>
  </w:font>
  <w:font w:name="Courier New">
    <w:panose1 w:val="02070309020205020404"/>
    <w:charset w:val="00"/>
    <w:family w:val="modern"/>
    <w:pitch w:val="fixed"/>
    <w:sig w:usb0="E0002AFF" w:usb1="C0007843" w:usb2="00000009" w:usb3="00000000" w:csb0="000001FF" w:csb1="00000000"/>
    <w:embedRegular r:id="rId2" w:fontKey="{32A2A76C-7A8F-4C46-92D8-1509EC9E7099}"/>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embedBold r:id="rId5" w:fontKey="{62C949E7-1A71-5F4F-822E-287FE8917887}"/>
  </w:font>
  <w:font w:name="Times New Roman">
    <w:panose1 w:val="02020603050405020304"/>
    <w:charset w:val="00"/>
    <w:family w:val="roman"/>
    <w:pitch w:val="variable"/>
    <w:sig w:usb0="E0002EFF" w:usb1="C000785B" w:usb2="00000009" w:usb3="00000000" w:csb0="000001FF" w:csb1="00000000"/>
    <w:embedRegular r:id="rId6" w:fontKey="{3D10C47A-586E-084F-A31F-5897527AE737}"/>
    <w:embedBold r:id="rId7" w:fontKey="{161A210E-0DFA-EE45-84FC-910088FA9D2B}"/>
  </w:font>
  <w:font w:name="Georgia">
    <w:panose1 w:val="02040502050405020303"/>
    <w:charset w:val="00"/>
    <w:family w:val="roman"/>
    <w:pitch w:val="variable"/>
    <w:sig w:usb0="00000287" w:usb1="00000000" w:usb2="00000000" w:usb3="00000000" w:csb0="0000009F" w:csb1="00000000"/>
    <w:embedItalic r:id="rId8" w:fontKey="{E3887C4E-1DF3-C64B-81DC-102A3897819B}"/>
  </w:font>
  <w:font w:name="Calibri">
    <w:panose1 w:val="020F0502020204030204"/>
    <w:charset w:val="00"/>
    <w:family w:val="swiss"/>
    <w:pitch w:val="variable"/>
    <w:sig w:usb0="E0002AFF" w:usb1="C000247B" w:usb2="00000009" w:usb3="00000000" w:csb0="000001FF" w:csb1="00000000"/>
    <w:embedRegular r:id="rId9" w:fontKey="{C0471EDE-01A1-5B4F-BD50-31352E6E5391}"/>
  </w:font>
  <w:font w:name="Cambria">
    <w:panose1 w:val="02040503050406030204"/>
    <w:charset w:val="00"/>
    <w:family w:val="roman"/>
    <w:pitch w:val="variable"/>
    <w:sig w:usb0="E00002FF" w:usb1="400004FF" w:usb2="00000000" w:usb3="00000000" w:csb0="0000019F" w:csb1="00000000"/>
    <w:embedRegular r:id="rId10" w:fontKey="{725CEA69-86EC-0D47-91D2-9DFDBF2A0C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C9491" w14:textId="77777777" w:rsidR="003B582E" w:rsidRDefault="003B582E">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24FFD" w14:textId="77777777" w:rsidR="008F46C4" w:rsidRDefault="008F46C4">
      <w:r>
        <w:separator/>
      </w:r>
    </w:p>
  </w:footnote>
  <w:footnote w:type="continuationSeparator" w:id="0">
    <w:p w14:paraId="1E40E029" w14:textId="77777777" w:rsidR="008F46C4" w:rsidRDefault="008F4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18F61" w14:textId="77777777" w:rsidR="003B582E" w:rsidRDefault="00000000">
    <w:pPr>
      <w:pBdr>
        <w:top w:val="nil"/>
        <w:left w:val="nil"/>
        <w:bottom w:val="nil"/>
        <w:right w:val="nil"/>
        <w:between w:val="nil"/>
      </w:pBdr>
      <w:spacing w:line="14" w:lineRule="auto"/>
      <w:rPr>
        <w:color w:val="000000"/>
        <w:sz w:val="20"/>
        <w:szCs w:val="20"/>
      </w:rPr>
    </w:pPr>
    <w:r>
      <w:rPr>
        <w:noProof/>
        <w:sz w:val="20"/>
        <w:szCs w:val="20"/>
      </w:rPr>
      <w:drawing>
        <wp:anchor distT="0" distB="0" distL="0" distR="0" simplePos="0" relativeHeight="251658240" behindDoc="1" locked="0" layoutInCell="1" hidden="0" allowOverlap="1" wp14:anchorId="7A3DD0A5" wp14:editId="307A47BF">
          <wp:simplePos x="0" y="0"/>
          <wp:positionH relativeFrom="page">
            <wp:posOffset>4938395</wp:posOffset>
          </wp:positionH>
          <wp:positionV relativeFrom="page">
            <wp:posOffset>310515</wp:posOffset>
          </wp:positionV>
          <wp:extent cx="1299792" cy="303847"/>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99792" cy="303847"/>
                  </a:xfrm>
                  <a:prstGeom prst="rect">
                    <a:avLst/>
                  </a:prstGeom>
                  <a:ln/>
                </pic:spPr>
              </pic:pic>
            </a:graphicData>
          </a:graphic>
        </wp:anchor>
      </w:drawing>
    </w:r>
    <w:r>
      <w:rPr>
        <w:noProof/>
        <w:sz w:val="20"/>
        <w:szCs w:val="20"/>
      </w:rPr>
      <w:drawing>
        <wp:anchor distT="114300" distB="114300" distL="114300" distR="114300" simplePos="0" relativeHeight="251659264" behindDoc="0" locked="0" layoutInCell="1" hidden="0" allowOverlap="1" wp14:anchorId="5E1F4353" wp14:editId="7066B84B">
          <wp:simplePos x="0" y="0"/>
          <wp:positionH relativeFrom="page">
            <wp:posOffset>3459798</wp:posOffset>
          </wp:positionH>
          <wp:positionV relativeFrom="page">
            <wp:posOffset>243840</wp:posOffset>
          </wp:positionV>
          <wp:extent cx="1203614" cy="476250"/>
          <wp:effectExtent l="0" t="0" r="0" b="0"/>
          <wp:wrapNone/>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203614" cy="476250"/>
                  </a:xfrm>
                  <a:prstGeom prst="rect">
                    <a:avLst/>
                  </a:prstGeom>
                  <a:ln/>
                </pic:spPr>
              </pic:pic>
            </a:graphicData>
          </a:graphic>
        </wp:anchor>
      </w:drawing>
    </w:r>
    <w:r>
      <w:rPr>
        <w:noProof/>
        <w:sz w:val="20"/>
        <w:szCs w:val="20"/>
      </w:rPr>
      <w:drawing>
        <wp:anchor distT="0" distB="0" distL="0" distR="0" simplePos="0" relativeHeight="251660288" behindDoc="1" locked="0" layoutInCell="1" hidden="0" allowOverlap="1" wp14:anchorId="2FB8F9BA" wp14:editId="66511E5F">
          <wp:simplePos x="0" y="0"/>
          <wp:positionH relativeFrom="page">
            <wp:posOffset>1057275</wp:posOffset>
          </wp:positionH>
          <wp:positionV relativeFrom="page">
            <wp:posOffset>243840</wp:posOffset>
          </wp:positionV>
          <wp:extent cx="2166938" cy="478641"/>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2166938" cy="47864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4240"/>
    <w:multiLevelType w:val="multilevel"/>
    <w:tmpl w:val="B7548F86"/>
    <w:lvl w:ilvl="0">
      <w:numFmt w:val="bullet"/>
      <w:lvlText w:val="✔"/>
      <w:lvlJc w:val="left"/>
      <w:pPr>
        <w:ind w:left="360" w:hanging="360"/>
      </w:pPr>
      <w:rPr>
        <w:rFonts w:ascii="Noto Sans Symbols" w:eastAsia="Noto Sans Symbols" w:hAnsi="Noto Sans Symbols" w:cs="Noto Sans Symbols"/>
        <w:b w:val="0"/>
        <w:bCs w:val="0"/>
        <w:i w:val="0"/>
        <w:iCs w:val="0"/>
        <w:sz w:val="22"/>
        <w:szCs w:val="22"/>
      </w:rPr>
    </w:lvl>
    <w:lvl w:ilvl="1">
      <w:numFmt w:val="bullet"/>
      <w:lvlText w:val="•"/>
      <w:lvlJc w:val="left"/>
      <w:pPr>
        <w:ind w:left="1296" w:hanging="360"/>
      </w:pPr>
    </w:lvl>
    <w:lvl w:ilvl="2">
      <w:numFmt w:val="bullet"/>
      <w:lvlText w:val="•"/>
      <w:lvlJc w:val="left"/>
      <w:pPr>
        <w:ind w:left="2232" w:hanging="360"/>
      </w:pPr>
    </w:lvl>
    <w:lvl w:ilvl="3">
      <w:numFmt w:val="bullet"/>
      <w:lvlText w:val="•"/>
      <w:lvlJc w:val="left"/>
      <w:pPr>
        <w:ind w:left="3168" w:hanging="360"/>
      </w:pPr>
    </w:lvl>
    <w:lvl w:ilvl="4">
      <w:numFmt w:val="bullet"/>
      <w:lvlText w:val="•"/>
      <w:lvlJc w:val="left"/>
      <w:pPr>
        <w:ind w:left="4104" w:hanging="360"/>
      </w:pPr>
    </w:lvl>
    <w:lvl w:ilvl="5">
      <w:numFmt w:val="bullet"/>
      <w:lvlText w:val="•"/>
      <w:lvlJc w:val="left"/>
      <w:pPr>
        <w:ind w:left="5040" w:hanging="360"/>
      </w:pPr>
    </w:lvl>
    <w:lvl w:ilvl="6">
      <w:numFmt w:val="bullet"/>
      <w:lvlText w:val="•"/>
      <w:lvlJc w:val="left"/>
      <w:pPr>
        <w:ind w:left="5976" w:hanging="360"/>
      </w:pPr>
    </w:lvl>
    <w:lvl w:ilvl="7">
      <w:numFmt w:val="bullet"/>
      <w:lvlText w:val="•"/>
      <w:lvlJc w:val="left"/>
      <w:pPr>
        <w:ind w:left="6912" w:hanging="360"/>
      </w:pPr>
    </w:lvl>
    <w:lvl w:ilvl="8">
      <w:numFmt w:val="bullet"/>
      <w:lvlText w:val="•"/>
      <w:lvlJc w:val="left"/>
      <w:pPr>
        <w:ind w:left="7848" w:hanging="360"/>
      </w:pPr>
    </w:lvl>
  </w:abstractNum>
  <w:abstractNum w:abstractNumId="1" w15:restartNumberingAfterBreak="0">
    <w:nsid w:val="359A25FF"/>
    <w:multiLevelType w:val="multilevel"/>
    <w:tmpl w:val="BD46A51C"/>
    <w:lvl w:ilvl="0">
      <w:numFmt w:val="bullet"/>
      <w:lvlText w:val="⮚"/>
      <w:lvlJc w:val="left"/>
      <w:pPr>
        <w:ind w:left="720" w:hanging="360"/>
      </w:pPr>
      <w:rPr>
        <w:rFonts w:ascii="Noto Sans Symbols" w:eastAsia="Noto Sans Symbols" w:hAnsi="Noto Sans Symbols" w:cs="Noto Sans Symbols"/>
        <w:b w:val="0"/>
        <w:bCs w:val="0"/>
        <w:i w:val="0"/>
        <w:iCs w:val="0"/>
        <w:sz w:val="22"/>
        <w:szCs w:val="22"/>
      </w:rPr>
    </w:lvl>
    <w:lvl w:ilvl="1">
      <w:numFmt w:val="bullet"/>
      <w:lvlText w:val="•"/>
      <w:lvlJc w:val="left"/>
      <w:pPr>
        <w:ind w:left="1620" w:hanging="360"/>
      </w:pPr>
    </w:lvl>
    <w:lvl w:ilvl="2">
      <w:numFmt w:val="bullet"/>
      <w:lvlText w:val="•"/>
      <w:lvlJc w:val="left"/>
      <w:pPr>
        <w:ind w:left="2520" w:hanging="360"/>
      </w:pPr>
    </w:lvl>
    <w:lvl w:ilvl="3">
      <w:numFmt w:val="bullet"/>
      <w:lvlText w:val="•"/>
      <w:lvlJc w:val="left"/>
      <w:pPr>
        <w:ind w:left="3420" w:hanging="360"/>
      </w:pPr>
    </w:lvl>
    <w:lvl w:ilvl="4">
      <w:numFmt w:val="bullet"/>
      <w:lvlText w:val="•"/>
      <w:lvlJc w:val="left"/>
      <w:pPr>
        <w:ind w:left="4320" w:hanging="360"/>
      </w:pPr>
    </w:lvl>
    <w:lvl w:ilvl="5">
      <w:numFmt w:val="bullet"/>
      <w:lvlText w:val="•"/>
      <w:lvlJc w:val="left"/>
      <w:pPr>
        <w:ind w:left="5220" w:hanging="360"/>
      </w:pPr>
    </w:lvl>
    <w:lvl w:ilvl="6">
      <w:numFmt w:val="bullet"/>
      <w:lvlText w:val="•"/>
      <w:lvlJc w:val="left"/>
      <w:pPr>
        <w:ind w:left="6120" w:hanging="360"/>
      </w:pPr>
    </w:lvl>
    <w:lvl w:ilvl="7">
      <w:numFmt w:val="bullet"/>
      <w:lvlText w:val="•"/>
      <w:lvlJc w:val="left"/>
      <w:pPr>
        <w:ind w:left="7020" w:hanging="360"/>
      </w:pPr>
    </w:lvl>
    <w:lvl w:ilvl="8">
      <w:numFmt w:val="bullet"/>
      <w:lvlText w:val="•"/>
      <w:lvlJc w:val="left"/>
      <w:pPr>
        <w:ind w:left="7920" w:hanging="360"/>
      </w:pPr>
    </w:lvl>
  </w:abstractNum>
  <w:abstractNum w:abstractNumId="2" w15:restartNumberingAfterBreak="0">
    <w:nsid w:val="3EC1327B"/>
    <w:multiLevelType w:val="multilevel"/>
    <w:tmpl w:val="BA8ADACA"/>
    <w:lvl w:ilvl="0">
      <w:numFmt w:val="bullet"/>
      <w:lvlText w:val="●"/>
      <w:lvlJc w:val="left"/>
      <w:pPr>
        <w:ind w:left="360" w:hanging="360"/>
      </w:pPr>
      <w:rPr>
        <w:rFonts w:ascii="Noto Sans Symbols" w:eastAsia="Noto Sans Symbols" w:hAnsi="Noto Sans Symbols" w:cs="Noto Sans Symbols"/>
        <w:b w:val="0"/>
        <w:bCs w:val="0"/>
        <w:i w:val="0"/>
        <w:iCs w:val="0"/>
        <w:sz w:val="22"/>
        <w:szCs w:val="22"/>
      </w:rPr>
    </w:lvl>
    <w:lvl w:ilvl="1">
      <w:numFmt w:val="bullet"/>
      <w:lvlText w:val="o"/>
      <w:lvlJc w:val="left"/>
      <w:pPr>
        <w:ind w:left="1080" w:hanging="360"/>
      </w:pPr>
      <w:rPr>
        <w:rFonts w:ascii="Courier New" w:eastAsia="Courier New" w:hAnsi="Courier New" w:cs="Courier New"/>
        <w:b w:val="0"/>
        <w:bCs w:val="0"/>
        <w:i w:val="0"/>
        <w:iCs w:val="0"/>
        <w:sz w:val="22"/>
        <w:szCs w:val="22"/>
      </w:rPr>
    </w:lvl>
    <w:lvl w:ilvl="2">
      <w:numFmt w:val="bullet"/>
      <w:lvlText w:val="•"/>
      <w:lvlJc w:val="left"/>
      <w:pPr>
        <w:ind w:left="2040" w:hanging="360"/>
      </w:pPr>
    </w:lvl>
    <w:lvl w:ilvl="3">
      <w:numFmt w:val="bullet"/>
      <w:lvlText w:val="•"/>
      <w:lvlJc w:val="left"/>
      <w:pPr>
        <w:ind w:left="3000" w:hanging="360"/>
      </w:pPr>
    </w:lvl>
    <w:lvl w:ilvl="4">
      <w:numFmt w:val="bullet"/>
      <w:lvlText w:val="•"/>
      <w:lvlJc w:val="left"/>
      <w:pPr>
        <w:ind w:left="3960" w:hanging="360"/>
      </w:pPr>
    </w:lvl>
    <w:lvl w:ilvl="5">
      <w:numFmt w:val="bullet"/>
      <w:lvlText w:val="•"/>
      <w:lvlJc w:val="left"/>
      <w:pPr>
        <w:ind w:left="4920" w:hanging="360"/>
      </w:pPr>
    </w:lvl>
    <w:lvl w:ilvl="6">
      <w:numFmt w:val="bullet"/>
      <w:lvlText w:val="•"/>
      <w:lvlJc w:val="left"/>
      <w:pPr>
        <w:ind w:left="5880" w:hanging="360"/>
      </w:pPr>
    </w:lvl>
    <w:lvl w:ilvl="7">
      <w:numFmt w:val="bullet"/>
      <w:lvlText w:val="•"/>
      <w:lvlJc w:val="left"/>
      <w:pPr>
        <w:ind w:left="6840" w:hanging="360"/>
      </w:pPr>
    </w:lvl>
    <w:lvl w:ilvl="8">
      <w:numFmt w:val="bullet"/>
      <w:lvlText w:val="•"/>
      <w:lvlJc w:val="left"/>
      <w:pPr>
        <w:ind w:left="7800" w:hanging="360"/>
      </w:pPr>
    </w:lvl>
  </w:abstractNum>
  <w:num w:numId="1" w16cid:durableId="233783053">
    <w:abstractNumId w:val="0"/>
  </w:num>
  <w:num w:numId="2" w16cid:durableId="1017002647">
    <w:abstractNumId w:val="1"/>
  </w:num>
  <w:num w:numId="3" w16cid:durableId="2370630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82E"/>
    <w:rsid w:val="003B582E"/>
    <w:rsid w:val="00481F6C"/>
    <w:rsid w:val="008F46C4"/>
    <w:rsid w:val="008F7267"/>
    <w:rsid w:val="009A1C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BD66836"/>
  <w15:docId w15:val="{5980E603-252F-FC4D-86F0-A0CB51DB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2"/>
        <w:szCs w:val="22"/>
        <w:lang w:val="el"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jc w:val="both"/>
      <w:outlineLvl w:val="0"/>
    </w:pPr>
    <w:rPr>
      <w:rFonts w:ascii="Arial" w:eastAsia="Arial" w:hAnsi="Arial" w:cs="Arial"/>
      <w:b/>
      <w:bCs/>
    </w:rPr>
  </w:style>
  <w:style w:type="paragraph" w:styleId="Heading2">
    <w:name w:val="heading 2"/>
    <w:basedOn w:val="Normal"/>
    <w:next w:val="Normal"/>
    <w:uiPriority w:val="9"/>
    <w:unhideWhenUsed/>
    <w:qFormat/>
    <w:pPr>
      <w:jc w:val="center"/>
      <w:outlineLvl w:val="1"/>
    </w:pPr>
    <w:rPr>
      <w:rFonts w:ascii="Arial" w:eastAsia="Arial" w:hAnsi="Arial" w:cs="Arial"/>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op.gr/eunice-european-university" TargetMode="External"/><Relationship Id="rId13" Type="http://schemas.openxmlformats.org/officeDocument/2006/relationships/hyperlink" Target="mailto:erasmus.kal@go.uop.gr" TargetMode="External"/><Relationship Id="rId18" Type="http://schemas.openxmlformats.org/officeDocument/2006/relationships/hyperlink" Target="https://pedis.uop.g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rasmus.uop.gr/student-with-disabilities" TargetMode="External"/><Relationship Id="rId7" Type="http://schemas.openxmlformats.org/officeDocument/2006/relationships/image" Target="media/image4.png"/><Relationship Id="rId12" Type="http://schemas.openxmlformats.org/officeDocument/2006/relationships/hyperlink" Target="https://www.uop.gr/news/eunice-prosklisi-ekdilosis-endiaferontos-gia-yp-didaktores" TargetMode="External"/><Relationship Id="rId17" Type="http://schemas.openxmlformats.org/officeDocument/2006/relationships/hyperlink" Target="https://erasmus.uop.gr/mobility-regulation-erasmu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rasmus.uop.gr/mobility-regulation-erasmus" TargetMode="External"/><Relationship Id="rId20" Type="http://schemas.openxmlformats.org/officeDocument/2006/relationships/hyperlink" Target="https://erasmus.uop.gr/student-with-disabilit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p.gr/eunice-european-university"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erasmus@uop.gr" TargetMode="External"/><Relationship Id="rId23" Type="http://schemas.openxmlformats.org/officeDocument/2006/relationships/header" Target="header1.xml"/><Relationship Id="rId10" Type="http://schemas.openxmlformats.org/officeDocument/2006/relationships/hyperlink" Target="https://www.uop.gr/eunice-european-university" TargetMode="External"/><Relationship Id="rId19" Type="http://schemas.openxmlformats.org/officeDocument/2006/relationships/hyperlink" Target="https://www.iky.gr/erasmus" TargetMode="External"/><Relationship Id="rId4" Type="http://schemas.openxmlformats.org/officeDocument/2006/relationships/webSettings" Target="webSettings.xml"/><Relationship Id="rId9" Type="http://schemas.openxmlformats.org/officeDocument/2006/relationships/hyperlink" Target="https://www.uop.gr/eunice-european-university" TargetMode="External"/><Relationship Id="rId14" Type="http://schemas.openxmlformats.org/officeDocument/2006/relationships/hyperlink" Target="mailto:erasmus.pat@uop.gr" TargetMode="External"/><Relationship Id="rId22" Type="http://schemas.openxmlformats.org/officeDocument/2006/relationships/hyperlink" Target="https://erasmus.uop.gr/student-with-disabilities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836</Words>
  <Characters>5562</Characters>
  <Application>Microsoft Office Word</Application>
  <DocSecurity>0</DocSecurity>
  <Lines>80</Lines>
  <Paragraphs>5</Paragraphs>
  <ScaleCrop>false</ScaleCrop>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Elia Chatzigianni</cp:lastModifiedBy>
  <cp:revision>2</cp:revision>
  <dcterms:created xsi:type="dcterms:W3CDTF">2026-02-10T17:31:00Z</dcterms:created>
  <dcterms:modified xsi:type="dcterms:W3CDTF">2026-02-10T17:31:00Z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2026-01-15T00:00:00Z</vt:lpwstr>
  </property>
  <property fmtid="{D5CDD505-2E9C-101B-9397-08002B2CF9AE}" pid="3" name="Creator">
    <vt:lpwstr>Microsoft® Word για το Microsoft 365</vt:lpwstr>
  </property>
  <property fmtid="{D5CDD505-2E9C-101B-9397-08002B2CF9AE}" pid="4" name="LastSaved">
    <vt:lpwstr>2026-02-09T00:00:00Z</vt:lpwstr>
  </property>
  <property fmtid="{D5CDD505-2E9C-101B-9397-08002B2CF9AE}" pid="5" name="Producer">
    <vt:lpwstr>Microsoft® Word για το Microsoft 365</vt:lpwstr>
  </property>
</Properties>
</file>